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D9" w:rsidRDefault="00B90640" w:rsidP="00BE231E">
      <w:pPr>
        <w:autoSpaceDE w:val="0"/>
        <w:autoSpaceDN w:val="0"/>
        <w:adjustRightInd w:val="0"/>
        <w:spacing w:after="0" w:line="360" w:lineRule="auto"/>
        <w:rPr>
          <w:rFonts w:ascii="Times New Roman" w:hAnsi="Times New Roman" w:cs="Times New Roman"/>
          <w:b/>
          <w:sz w:val="28"/>
          <w:szCs w:val="28"/>
        </w:rPr>
      </w:pPr>
      <w:r w:rsidRPr="00B90640">
        <w:rPr>
          <w:noProof/>
          <w:highlight w:val="darkGray"/>
        </w:rPr>
        <w:pict>
          <v:shapetype id="_x0000_t202" coordsize="21600,21600" o:spt="202" path="m,l,21600r21600,l21600,xe">
            <v:stroke joinstyle="miter"/>
            <v:path gradientshapeok="t" o:connecttype="rect"/>
          </v:shapetype>
          <v:shape id="_x0000_s1028" type="#_x0000_t202" style="position:absolute;margin-left:-30.4pt;margin-top:-11.3pt;width:133.9pt;height:27.05pt;z-index:251661312">
            <v:textbox style="mso-next-textbox:#_x0000_s1028">
              <w:txbxContent>
                <w:p w:rsidR="006A29D9" w:rsidRPr="00526FAA" w:rsidRDefault="0027605C" w:rsidP="0027605C">
                  <w:pPr>
                    <w:shd w:val="clear" w:color="auto" w:fill="A6A6A6" w:themeFill="background1" w:themeFillShade="A6"/>
                    <w:spacing w:line="360" w:lineRule="auto"/>
                    <w:rPr>
                      <w:rFonts w:ascii="Times New Roman" w:hAnsi="Times New Roman" w:cs="Times New Roman"/>
                      <w:b/>
                      <w:noProof/>
                      <w:sz w:val="28"/>
                      <w:szCs w:val="28"/>
                    </w:rPr>
                  </w:pPr>
                  <w:r>
                    <w:rPr>
                      <w:rFonts w:ascii="Times New Roman" w:hAnsi="Times New Roman" w:cs="Times New Roman"/>
                      <w:b/>
                      <w:noProof/>
                      <w:color w:val="000000" w:themeColor="text1"/>
                      <w:sz w:val="28"/>
                      <w:szCs w:val="28"/>
                    </w:rPr>
                    <w:drawing>
                      <wp:inline distT="0" distB="0" distL="0" distR="0">
                        <wp:extent cx="5958205" cy="1460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508125" cy="3697"/>
                                </a:xfrm>
                                <a:prstGeom prst="rect">
                                  <a:avLst/>
                                </a:prstGeom>
                                <a:noFill/>
                                <a:ln w="9525">
                                  <a:noFill/>
                                  <a:miter lim="800000"/>
                                  <a:headEnd/>
                                  <a:tailEnd/>
                                </a:ln>
                              </pic:spPr>
                            </pic:pic>
                          </a:graphicData>
                        </a:graphic>
                      </wp:inline>
                    </w:drawing>
                  </w:r>
                  <w:r w:rsidR="006A29D9" w:rsidRPr="006A29D9">
                    <w:rPr>
                      <w:rFonts w:ascii="Times New Roman" w:hAnsi="Times New Roman" w:cs="Times New Roman"/>
                      <w:b/>
                      <w:noProof/>
                      <w:color w:val="000000" w:themeColor="text1"/>
                      <w:sz w:val="28"/>
                      <w:szCs w:val="28"/>
                    </w:rPr>
                    <w:t>Original Research</w:t>
                  </w:r>
                  <w:r w:rsidR="006A29D9">
                    <w:rPr>
                      <w:rFonts w:ascii="Times New Roman" w:hAnsi="Times New Roman" w:cs="Times New Roman"/>
                      <w:b/>
                      <w:noProof/>
                      <w:sz w:val="28"/>
                      <w:szCs w:val="28"/>
                    </w:rPr>
                    <w:drawing>
                      <wp:inline distT="0" distB="0" distL="0" distR="0">
                        <wp:extent cx="5958205" cy="1460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08125" cy="3697"/>
                                </a:xfrm>
                                <a:prstGeom prst="rect">
                                  <a:avLst/>
                                </a:prstGeom>
                                <a:noFill/>
                                <a:ln w="9525">
                                  <a:noFill/>
                                  <a:miter lim="800000"/>
                                  <a:headEnd/>
                                  <a:tailEnd/>
                                </a:ln>
                              </pic:spPr>
                            </pic:pic>
                          </a:graphicData>
                        </a:graphic>
                      </wp:inline>
                    </w:drawing>
                  </w:r>
                </w:p>
              </w:txbxContent>
            </v:textbox>
            <w10:wrap type="square"/>
          </v:shape>
        </w:pict>
      </w:r>
      <w:r w:rsidRPr="00B90640">
        <w:rPr>
          <w:rFonts w:ascii="Times New Roman" w:hAnsi="Times New Roman" w:cs="Times New Roman"/>
          <w:b/>
          <w:noProof/>
          <w:sz w:val="28"/>
          <w:szCs w:val="28"/>
          <w:highlight w:val="darkGray"/>
        </w:rPr>
        <w:pict>
          <v:line id="Straight Connector 1" o:spid="_x0000_s1026" style="position:absolute;flip:y;z-index:251658240;visibility:visible;mso-height-relative:margin" from="-143.4pt,-11.3pt" to="323.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" strokecolor="black [3200]" strokeweight="1.5pt">
            <v:stroke joinstyle="miter"/>
          </v:line>
        </w:pict>
      </w:r>
    </w:p>
    <w:p w:rsidR="00BE231E" w:rsidRPr="006A29D9" w:rsidRDefault="00B32E89" w:rsidP="00BE231E">
      <w:pPr>
        <w:autoSpaceDE w:val="0"/>
        <w:autoSpaceDN w:val="0"/>
        <w:adjustRightInd w:val="0"/>
        <w:spacing w:after="0" w:line="360" w:lineRule="auto"/>
        <w:rPr>
          <w:rFonts w:ascii="Times New Roman" w:hAnsi="Times New Roman" w:cs="Times New Roman"/>
          <w:b/>
          <w:color w:val="7F7F7F" w:themeColor="text1" w:themeTint="80"/>
          <w:sz w:val="28"/>
          <w:szCs w:val="28"/>
        </w:rPr>
      </w:pPr>
      <w:r>
        <w:rPr>
          <w:rFonts w:ascii="Times New Roman" w:hAnsi="Times New Roman" w:cs="Times New Roman"/>
          <w:b/>
          <w:sz w:val="28"/>
          <w:szCs w:val="28"/>
        </w:rPr>
        <w:t xml:space="preserve">Evaluation of </w:t>
      </w:r>
      <w:proofErr w:type="spellStart"/>
      <w:r>
        <w:rPr>
          <w:rFonts w:ascii="Times New Roman" w:hAnsi="Times New Roman" w:cs="Times New Roman"/>
          <w:b/>
          <w:sz w:val="28"/>
          <w:szCs w:val="28"/>
        </w:rPr>
        <w:t>papillo-incisal</w:t>
      </w:r>
      <w:proofErr w:type="spellEnd"/>
      <w:r>
        <w:rPr>
          <w:rFonts w:ascii="Times New Roman" w:hAnsi="Times New Roman" w:cs="Times New Roman"/>
          <w:b/>
          <w:sz w:val="28"/>
          <w:szCs w:val="28"/>
        </w:rPr>
        <w:t xml:space="preserve"> distance with different shapes of incisive papilla </w:t>
      </w:r>
    </w:p>
    <w:p w:rsidR="00BE231E" w:rsidRPr="00BE231E" w:rsidRDefault="00BE231E" w:rsidP="00BE231E">
      <w:pPr>
        <w:autoSpaceDE w:val="0"/>
        <w:autoSpaceDN w:val="0"/>
        <w:adjustRightInd w:val="0"/>
        <w:spacing w:after="0" w:line="360" w:lineRule="auto"/>
        <w:rPr>
          <w:rFonts w:ascii="Times New Roman" w:hAnsi="Times New Roman" w:cs="Times New Roman"/>
          <w:sz w:val="28"/>
          <w:szCs w:val="28"/>
          <w:vertAlign w:val="superscript"/>
        </w:rPr>
      </w:pPr>
      <w:proofErr w:type="spellStart"/>
      <w:r>
        <w:rPr>
          <w:rFonts w:ascii="Times New Roman" w:hAnsi="Times New Roman" w:cs="Times New Roman"/>
          <w:sz w:val="28"/>
          <w:szCs w:val="28"/>
        </w:rPr>
        <w:t>Shraddha</w:t>
      </w:r>
      <w:proofErr w:type="spellEnd"/>
      <w:r>
        <w:rPr>
          <w:rFonts w:ascii="Times New Roman" w:hAnsi="Times New Roman" w:cs="Times New Roman"/>
          <w:sz w:val="28"/>
          <w:szCs w:val="28"/>
        </w:rPr>
        <w:t xml:space="preserve"> Pagia</w:t>
      </w:r>
      <w:r>
        <w:rPr>
          <w:rFonts w:ascii="Times New Roman" w:hAnsi="Times New Roman" w:cs="Times New Roman"/>
          <w:sz w:val="28"/>
          <w:szCs w:val="28"/>
          <w:vertAlign w:val="superscript"/>
        </w:rPr>
        <w:t>1</w:t>
      </w:r>
      <w:proofErr w:type="gramStart"/>
      <w:r>
        <w:rPr>
          <w:rFonts w:ascii="Times New Roman" w:hAnsi="Times New Roman" w:cs="Times New Roman"/>
          <w:sz w:val="28"/>
          <w:szCs w:val="28"/>
        </w:rPr>
        <w:t>,Samarth</w:t>
      </w:r>
      <w:proofErr w:type="gramEnd"/>
      <w:r>
        <w:rPr>
          <w:rFonts w:ascii="Times New Roman" w:hAnsi="Times New Roman" w:cs="Times New Roman"/>
          <w:sz w:val="28"/>
          <w:szCs w:val="28"/>
        </w:rPr>
        <w:t xml:space="preserve"> Kumar Agarwal</w:t>
      </w:r>
      <w:r>
        <w:rPr>
          <w:rFonts w:ascii="Times New Roman" w:hAnsi="Times New Roman" w:cs="Times New Roman"/>
          <w:sz w:val="28"/>
          <w:szCs w:val="28"/>
          <w:vertAlign w:val="superscript"/>
        </w:rPr>
        <w:t>2</w:t>
      </w:r>
      <w:r>
        <w:rPr>
          <w:rFonts w:ascii="Times New Roman" w:hAnsi="Times New Roman" w:cs="Times New Roman"/>
          <w:sz w:val="28"/>
          <w:szCs w:val="28"/>
        </w:rPr>
        <w:t>, Romil Singhal</w:t>
      </w:r>
      <w:r>
        <w:rPr>
          <w:rFonts w:ascii="Times New Roman" w:hAnsi="Times New Roman" w:cs="Times New Roman"/>
          <w:sz w:val="28"/>
          <w:szCs w:val="28"/>
          <w:vertAlign w:val="superscript"/>
        </w:rPr>
        <w:t>3</w:t>
      </w:r>
      <w:r>
        <w:rPr>
          <w:rFonts w:ascii="Times New Roman" w:hAnsi="Times New Roman" w:cs="Times New Roman"/>
          <w:sz w:val="28"/>
          <w:szCs w:val="28"/>
        </w:rPr>
        <w:t>,Pooja Yadav</w:t>
      </w:r>
      <w:r w:rsidR="004C0483">
        <w:rPr>
          <w:rFonts w:ascii="Times New Roman" w:hAnsi="Times New Roman" w:cs="Times New Roman"/>
          <w:sz w:val="28"/>
          <w:szCs w:val="28"/>
          <w:vertAlign w:val="superscript"/>
        </w:rPr>
        <w:t>1</w:t>
      </w:r>
    </w:p>
    <w:p w:rsidR="00BE231E" w:rsidRDefault="00B90640" w:rsidP="00BE231E">
      <w:pPr>
        <w:spacing w:line="360" w:lineRule="auto"/>
        <w:rPr>
          <w:rFonts w:ascii="Times New Roman" w:hAnsi="Times New Roman" w:cs="Times New Roman"/>
          <w:b/>
          <w:sz w:val="28"/>
          <w:szCs w:val="28"/>
        </w:rPr>
      </w:pPr>
      <w:r>
        <w:rPr>
          <w:rFonts w:ascii="Times New Roman" w:hAnsi="Times New Roman" w:cs="Times New Roman"/>
          <w:b/>
          <w:noProof/>
          <w:sz w:val="28"/>
          <w:szCs w:val="28"/>
        </w:rPr>
        <w:pict>
          <v:line id="_x0000_s1027" style="position:absolute;flip:y;z-index:251659264;visibility:visible;mso-height-relative:margin" from="-15.35pt,.15pt" to="45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" strokecolor="black [3200]" strokeweight="1.5pt">
            <v:stroke joinstyle="miter"/>
          </v:line>
        </w:pict>
      </w:r>
      <w:r w:rsidR="00BE231E">
        <w:rPr>
          <w:rFonts w:ascii="Times New Roman" w:hAnsi="Times New Roman" w:cs="Times New Roman"/>
          <w:b/>
          <w:sz w:val="28"/>
          <w:szCs w:val="28"/>
        </w:rPr>
        <w:t xml:space="preserve">Abstract </w:t>
      </w:r>
    </w:p>
    <w:p w:rsidR="00BE231E" w:rsidRPr="00BE231E" w:rsidRDefault="00BE231E" w:rsidP="00BE231E">
      <w:pPr>
        <w:rPr>
          <w:rFonts w:ascii="Times New Roman" w:hAnsi="Times New Roman" w:cs="Times New Roman"/>
          <w:sz w:val="24"/>
          <w:szCs w:val="24"/>
        </w:rPr>
      </w:pPr>
      <w:r w:rsidRPr="00BE231E">
        <w:rPr>
          <w:rFonts w:ascii="Times New Roman" w:hAnsi="Times New Roman" w:cs="Times New Roman"/>
          <w:b/>
          <w:sz w:val="24"/>
          <w:szCs w:val="24"/>
        </w:rPr>
        <w:t>Statement of problem:</w:t>
      </w:r>
      <w:r w:rsidRPr="00BE231E">
        <w:rPr>
          <w:rFonts w:ascii="Times New Roman" w:hAnsi="Times New Roman" w:cs="Times New Roman"/>
          <w:sz w:val="24"/>
          <w:szCs w:val="24"/>
        </w:rPr>
        <w:t xml:space="preserve"> Error in placement of maxillary anterior teeth in complete denture contributes to artificial senile appearance, thus not satisfying the aesthetic values that patient deserves. </w:t>
      </w:r>
    </w:p>
    <w:p w:rsidR="00BE231E" w:rsidRPr="00BE231E" w:rsidRDefault="00BE231E" w:rsidP="00BE231E">
      <w:pPr>
        <w:rPr>
          <w:rFonts w:ascii="Times New Roman" w:hAnsi="Times New Roman" w:cs="Times New Roman"/>
          <w:sz w:val="24"/>
          <w:szCs w:val="24"/>
        </w:rPr>
      </w:pPr>
      <w:r w:rsidRPr="00BE231E">
        <w:rPr>
          <w:rFonts w:ascii="Times New Roman" w:hAnsi="Times New Roman" w:cs="Times New Roman"/>
          <w:b/>
          <w:sz w:val="24"/>
          <w:szCs w:val="24"/>
        </w:rPr>
        <w:t>Aim:</w:t>
      </w:r>
      <w:r w:rsidRPr="00BE231E">
        <w:rPr>
          <w:rFonts w:ascii="Times New Roman" w:hAnsi="Times New Roman" w:cs="Times New Roman"/>
          <w:sz w:val="24"/>
          <w:szCs w:val="24"/>
        </w:rPr>
        <w:t xml:space="preserve"> This study aims to determine the effects of shapes of incisive papilla on the placement of central incisor. </w:t>
      </w:r>
    </w:p>
    <w:p w:rsidR="00BE231E" w:rsidRPr="00BE231E" w:rsidRDefault="00BE231E" w:rsidP="00BE231E">
      <w:pPr>
        <w:rPr>
          <w:rFonts w:ascii="Times New Roman" w:hAnsi="Times New Roman" w:cs="Times New Roman"/>
          <w:sz w:val="24"/>
          <w:szCs w:val="24"/>
        </w:rPr>
      </w:pPr>
      <w:r w:rsidRPr="00BE231E">
        <w:rPr>
          <w:rFonts w:ascii="Times New Roman" w:hAnsi="Times New Roman" w:cs="Times New Roman"/>
          <w:b/>
          <w:sz w:val="24"/>
          <w:szCs w:val="24"/>
        </w:rPr>
        <w:t>Method:</w:t>
      </w:r>
      <w:r w:rsidRPr="00BE231E">
        <w:rPr>
          <w:rFonts w:ascii="Times New Roman" w:hAnsi="Times New Roman" w:cs="Times New Roman"/>
          <w:sz w:val="24"/>
          <w:szCs w:val="24"/>
        </w:rPr>
        <w:t xml:space="preserve"> For this study 49 samples were taken of age group 17- 40 years having normal dentition and well ali</w:t>
      </w:r>
      <w:r w:rsidR="007F7842">
        <w:rPr>
          <w:rFonts w:ascii="Times New Roman" w:hAnsi="Times New Roman" w:cs="Times New Roman"/>
          <w:sz w:val="24"/>
          <w:szCs w:val="24"/>
        </w:rPr>
        <w:t>gned arches with all incisors, c</w:t>
      </w:r>
      <w:r w:rsidRPr="00BE231E">
        <w:rPr>
          <w:rFonts w:ascii="Times New Roman" w:hAnsi="Times New Roman" w:cs="Times New Roman"/>
          <w:sz w:val="24"/>
          <w:szCs w:val="24"/>
        </w:rPr>
        <w:t>anine, first and second premolar present.</w:t>
      </w:r>
    </w:p>
    <w:p w:rsidR="00BE231E" w:rsidRPr="00BE231E" w:rsidRDefault="00BE231E" w:rsidP="00BE231E">
      <w:pPr>
        <w:rPr>
          <w:rFonts w:ascii="Times New Roman" w:hAnsi="Times New Roman" w:cs="Times New Roman"/>
          <w:sz w:val="24"/>
          <w:szCs w:val="24"/>
        </w:rPr>
      </w:pPr>
      <w:r w:rsidRPr="00BE231E">
        <w:rPr>
          <w:rFonts w:ascii="Times New Roman" w:hAnsi="Times New Roman" w:cs="Times New Roman"/>
          <w:b/>
          <w:sz w:val="24"/>
          <w:szCs w:val="24"/>
        </w:rPr>
        <w:t>Result:</w:t>
      </w:r>
      <w:r w:rsidRPr="00BE231E">
        <w:rPr>
          <w:rFonts w:ascii="Times New Roman" w:hAnsi="Times New Roman" w:cs="Times New Roman"/>
          <w:sz w:val="24"/>
          <w:szCs w:val="24"/>
        </w:rPr>
        <w:t xml:space="preserve"> The results showed that there were seven shapes of incisive papilla in which cylindrical shape showed maximum distance of 12.63mm and round shaped papilla showed minimum distance of 10.47mm.</w:t>
      </w:r>
    </w:p>
    <w:p w:rsidR="00BE231E" w:rsidRPr="00BE231E" w:rsidRDefault="00BE231E" w:rsidP="00BE231E">
      <w:pPr>
        <w:rPr>
          <w:rFonts w:ascii="Times New Roman" w:hAnsi="Times New Roman" w:cs="Times New Roman"/>
          <w:sz w:val="24"/>
          <w:szCs w:val="24"/>
        </w:rPr>
      </w:pPr>
      <w:r w:rsidRPr="00BE231E">
        <w:rPr>
          <w:rFonts w:ascii="Times New Roman" w:hAnsi="Times New Roman" w:cs="Times New Roman"/>
          <w:b/>
          <w:sz w:val="24"/>
          <w:szCs w:val="24"/>
        </w:rPr>
        <w:t>Conclusion</w:t>
      </w:r>
      <w:r w:rsidRPr="00BE231E">
        <w:rPr>
          <w:rFonts w:ascii="Times New Roman" w:hAnsi="Times New Roman" w:cs="Times New Roman"/>
          <w:sz w:val="24"/>
          <w:szCs w:val="24"/>
        </w:rPr>
        <w:t>: Shapes of incisive papilla has effect on placement of central incisors</w:t>
      </w:r>
    </w:p>
    <w:p w:rsidR="006A29D9" w:rsidRDefault="00B90640" w:rsidP="00BE231E">
      <w:pPr>
        <w:rPr>
          <w:rFonts w:ascii="Times New Roman" w:hAnsi="Times New Roman" w:cs="Times New Roman"/>
          <w:sz w:val="24"/>
          <w:szCs w:val="24"/>
        </w:rPr>
        <w:sectPr w:rsidR="006A29D9" w:rsidSect="00DC3654">
          <w:type w:val="continuous"/>
          <w:pgSz w:w="12240" w:h="15840"/>
          <w:pgMar w:top="1440" w:right="1440" w:bottom="1440" w:left="1440" w:header="720" w:footer="720" w:gutter="0"/>
          <w:cols w:space="720"/>
        </w:sectPr>
      </w:pPr>
      <w:r>
        <w:rPr>
          <w:rFonts w:ascii="Times New Roman" w:hAnsi="Times New Roman" w:cs="Times New Roman"/>
          <w:noProof/>
          <w:sz w:val="24"/>
          <w:szCs w:val="24"/>
        </w:rPr>
        <w:pict>
          <v:line id="_x0000_s1029" style="position:absolute;flip:y;z-index:251662336;visibility:visible;mso-height-relative:margin" from="-3.35pt,35.1pt" to="463.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" strokecolor="black [3200]" strokeweight="1.5pt">
            <v:stroke joinstyle="miter"/>
          </v:line>
        </w:pict>
      </w:r>
      <w:r w:rsidR="00BE231E" w:rsidRPr="00BE231E">
        <w:rPr>
          <w:rFonts w:ascii="Times New Roman" w:hAnsi="Times New Roman" w:cs="Times New Roman"/>
          <w:b/>
          <w:sz w:val="24"/>
          <w:szCs w:val="24"/>
        </w:rPr>
        <w:t xml:space="preserve">Keywords: </w:t>
      </w:r>
      <w:r w:rsidR="00BE231E" w:rsidRPr="00BE231E">
        <w:rPr>
          <w:rFonts w:ascii="Times New Roman" w:hAnsi="Times New Roman" w:cs="Times New Roman"/>
          <w:sz w:val="24"/>
          <w:szCs w:val="24"/>
        </w:rPr>
        <w:t xml:space="preserve"> Incisive Papilla, Central Incisor, Shape of Incisive Papilla, </w:t>
      </w:r>
      <w:proofErr w:type="spellStart"/>
      <w:r w:rsidR="00BE231E" w:rsidRPr="00BE231E">
        <w:rPr>
          <w:rFonts w:ascii="Times New Roman" w:hAnsi="Times New Roman" w:cs="Times New Roman"/>
          <w:sz w:val="24"/>
          <w:szCs w:val="24"/>
        </w:rPr>
        <w:t>Papillo-incisal</w:t>
      </w:r>
      <w:proofErr w:type="spellEnd"/>
      <w:r w:rsidR="00BE231E" w:rsidRPr="00BE231E">
        <w:rPr>
          <w:rFonts w:ascii="Times New Roman" w:hAnsi="Times New Roman" w:cs="Times New Roman"/>
          <w:sz w:val="24"/>
          <w:szCs w:val="24"/>
        </w:rPr>
        <w:t xml:space="preserve"> distance, </w:t>
      </w:r>
      <w:proofErr w:type="spellStart"/>
      <w:r w:rsidR="00BE231E" w:rsidRPr="00BE231E">
        <w:rPr>
          <w:rFonts w:ascii="Times New Roman" w:hAnsi="Times New Roman" w:cs="Times New Roman"/>
          <w:sz w:val="24"/>
          <w:szCs w:val="24"/>
        </w:rPr>
        <w:t>mesioincisal</w:t>
      </w:r>
      <w:proofErr w:type="spellEnd"/>
      <w:r w:rsidR="00BE231E" w:rsidRPr="00BE231E">
        <w:rPr>
          <w:rFonts w:ascii="Times New Roman" w:hAnsi="Times New Roman" w:cs="Times New Roman"/>
          <w:sz w:val="24"/>
          <w:szCs w:val="24"/>
        </w:rPr>
        <w:t xml:space="preserve"> point angl</w:t>
      </w:r>
      <w:r w:rsidR="00E45114">
        <w:rPr>
          <w:rFonts w:ascii="Times New Roman" w:hAnsi="Times New Roman" w:cs="Times New Roman"/>
          <w:sz w:val="24"/>
          <w:szCs w:val="24"/>
        </w:rPr>
        <w:t>e</w:t>
      </w:r>
    </w:p>
    <w:p w:rsidR="00DC3654" w:rsidRDefault="00B90640" w:rsidP="00DC3654">
      <w:pPr>
        <w:spacing w:line="360" w:lineRule="auto"/>
        <w:rPr>
          <w:rFonts w:ascii="Times New Roman" w:hAnsi="Times New Roman" w:cs="Times New Roman"/>
          <w:b/>
          <w:sz w:val="28"/>
          <w:szCs w:val="28"/>
          <w:u w:val="single"/>
        </w:rPr>
        <w:sectPr w:rsidR="00DC3654" w:rsidSect="00AE0CBD">
          <w:type w:val="continuous"/>
          <w:pgSz w:w="12240" w:h="15840"/>
          <w:pgMar w:top="1440" w:right="1440" w:bottom="1440" w:left="1440" w:header="720" w:footer="720" w:gutter="0"/>
          <w:cols w:num="2" w:space="720"/>
        </w:sectPr>
      </w:pPr>
      <w:r>
        <w:rPr>
          <w:rFonts w:ascii="Times New Roman" w:hAnsi="Times New Roman" w:cs="Times New Roman"/>
          <w:b/>
          <w:noProof/>
          <w:sz w:val="28"/>
          <w:szCs w:val="28"/>
          <w:u w:val="single"/>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2" type="#_x0000_t34" style="position:absolute;margin-left:5.95pt;margin-top:30.45pt;width:205.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0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TJLF/Mp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" adj=",-215784000,-8193"/>
        </w:pict>
      </w:r>
    </w:p>
    <w:p w:rsidR="00E45114" w:rsidRPr="00E45114" w:rsidRDefault="004C0483" w:rsidP="00E45114">
      <w:pPr>
        <w:spacing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1</w:t>
      </w:r>
      <w:r w:rsidRPr="00E45114">
        <w:rPr>
          <w:rFonts w:ascii="Times New Roman" w:hAnsi="Times New Roman" w:cs="Times New Roman"/>
          <w:i/>
          <w:sz w:val="24"/>
          <w:szCs w:val="24"/>
        </w:rPr>
        <w:t>.Post</w:t>
      </w:r>
      <w:proofErr w:type="gramEnd"/>
      <w:r w:rsidRPr="00E45114">
        <w:rPr>
          <w:rFonts w:ascii="Times New Roman" w:hAnsi="Times New Roman" w:cs="Times New Roman"/>
          <w:i/>
          <w:sz w:val="24"/>
          <w:szCs w:val="24"/>
        </w:rPr>
        <w:t xml:space="preserve"> Graduate Student,</w:t>
      </w:r>
    </w:p>
    <w:p w:rsidR="004C0483" w:rsidRPr="00E45114" w:rsidRDefault="00E45114" w:rsidP="00E45114">
      <w:pPr>
        <w:spacing w:line="240" w:lineRule="auto"/>
        <w:jc w:val="both"/>
        <w:rPr>
          <w:rFonts w:ascii="Times New Roman" w:hAnsi="Times New Roman" w:cs="Times New Roman"/>
          <w:i/>
          <w:sz w:val="24"/>
          <w:szCs w:val="24"/>
        </w:rPr>
      </w:pPr>
      <w:r w:rsidRPr="00E45114">
        <w:rPr>
          <w:rFonts w:ascii="Times New Roman" w:hAnsi="Times New Roman" w:cs="Times New Roman"/>
          <w:i/>
          <w:sz w:val="24"/>
          <w:szCs w:val="24"/>
        </w:rPr>
        <w:t>2.</w:t>
      </w:r>
      <w:r w:rsidR="004C0483" w:rsidRPr="00E45114">
        <w:rPr>
          <w:rFonts w:ascii="Times New Roman" w:hAnsi="Times New Roman" w:cs="Times New Roman"/>
          <w:i/>
          <w:sz w:val="24"/>
          <w:szCs w:val="24"/>
        </w:rPr>
        <w:t xml:space="preserve"> Professor</w:t>
      </w:r>
    </w:p>
    <w:p w:rsidR="004C0483" w:rsidRPr="00E45114" w:rsidRDefault="004C0483" w:rsidP="00E45114">
      <w:pPr>
        <w:spacing w:line="240" w:lineRule="auto"/>
        <w:jc w:val="both"/>
        <w:rPr>
          <w:rFonts w:ascii="Times New Roman" w:hAnsi="Times New Roman" w:cs="Times New Roman"/>
          <w:i/>
          <w:sz w:val="24"/>
          <w:szCs w:val="24"/>
        </w:rPr>
      </w:pPr>
      <w:proofErr w:type="gramStart"/>
      <w:r w:rsidRPr="00E45114">
        <w:rPr>
          <w:rFonts w:ascii="Times New Roman" w:hAnsi="Times New Roman" w:cs="Times New Roman"/>
          <w:i/>
          <w:sz w:val="24"/>
          <w:szCs w:val="24"/>
        </w:rPr>
        <w:t>3.Reader</w:t>
      </w:r>
      <w:proofErr w:type="gramEnd"/>
    </w:p>
    <w:p w:rsidR="00E45114" w:rsidRPr="00E45114" w:rsidRDefault="00E45114" w:rsidP="00E45114">
      <w:pPr>
        <w:spacing w:line="240" w:lineRule="auto"/>
        <w:jc w:val="both"/>
        <w:rPr>
          <w:rFonts w:ascii="Times New Roman" w:hAnsi="Times New Roman" w:cs="Times New Roman"/>
          <w:i/>
          <w:sz w:val="24"/>
          <w:szCs w:val="24"/>
        </w:rPr>
      </w:pPr>
      <w:r w:rsidRPr="00E45114">
        <w:rPr>
          <w:rFonts w:ascii="Times New Roman" w:hAnsi="Times New Roman" w:cs="Times New Roman"/>
          <w:i/>
          <w:sz w:val="24"/>
          <w:szCs w:val="24"/>
        </w:rPr>
        <w:t xml:space="preserve">Department of </w:t>
      </w:r>
      <w:proofErr w:type="spellStart"/>
      <w:r w:rsidRPr="00E45114">
        <w:rPr>
          <w:rFonts w:ascii="Times New Roman" w:hAnsi="Times New Roman" w:cs="Times New Roman"/>
          <w:i/>
          <w:sz w:val="24"/>
          <w:szCs w:val="24"/>
        </w:rPr>
        <w:t>Prosthodontics</w:t>
      </w:r>
      <w:proofErr w:type="spellEnd"/>
      <w:r w:rsidRPr="00E45114">
        <w:rPr>
          <w:rFonts w:ascii="Times New Roman" w:hAnsi="Times New Roman" w:cs="Times New Roman"/>
          <w:i/>
          <w:sz w:val="24"/>
          <w:szCs w:val="24"/>
        </w:rPr>
        <w:t xml:space="preserve"> and Crown &amp; Bridges</w:t>
      </w:r>
    </w:p>
    <w:p w:rsidR="004C0483" w:rsidRPr="00E45114" w:rsidRDefault="004C0483" w:rsidP="00E45114">
      <w:pPr>
        <w:spacing w:line="240" w:lineRule="auto"/>
        <w:jc w:val="both"/>
        <w:rPr>
          <w:rFonts w:ascii="Times New Roman" w:hAnsi="Times New Roman" w:cs="Times New Roman"/>
          <w:b/>
          <w:i/>
          <w:sz w:val="24"/>
          <w:szCs w:val="24"/>
        </w:rPr>
      </w:pPr>
      <w:proofErr w:type="gramStart"/>
      <w:r w:rsidRPr="00E45114">
        <w:rPr>
          <w:rFonts w:ascii="Times New Roman" w:hAnsi="Times New Roman" w:cs="Times New Roman"/>
          <w:b/>
          <w:i/>
          <w:sz w:val="24"/>
          <w:szCs w:val="24"/>
        </w:rPr>
        <w:t>Correspondence  address</w:t>
      </w:r>
      <w:proofErr w:type="gramEnd"/>
    </w:p>
    <w:p w:rsidR="004C0483" w:rsidRPr="00E45114" w:rsidRDefault="004C0483" w:rsidP="00E45114">
      <w:pPr>
        <w:spacing w:line="240" w:lineRule="auto"/>
        <w:jc w:val="both"/>
        <w:rPr>
          <w:rFonts w:ascii="Times New Roman" w:hAnsi="Times New Roman" w:cs="Times New Roman"/>
          <w:i/>
          <w:sz w:val="20"/>
          <w:szCs w:val="20"/>
        </w:rPr>
      </w:pPr>
      <w:r w:rsidRPr="00E45114">
        <w:rPr>
          <w:rFonts w:ascii="Times New Roman" w:hAnsi="Times New Roman" w:cs="Times New Roman"/>
          <w:i/>
          <w:sz w:val="20"/>
          <w:szCs w:val="20"/>
        </w:rPr>
        <w:t xml:space="preserve">Dr. </w:t>
      </w:r>
      <w:proofErr w:type="spellStart"/>
      <w:r w:rsidRPr="00E45114">
        <w:rPr>
          <w:rFonts w:ascii="Times New Roman" w:hAnsi="Times New Roman" w:cs="Times New Roman"/>
          <w:i/>
          <w:sz w:val="20"/>
          <w:szCs w:val="20"/>
        </w:rPr>
        <w:t>Pooja</w:t>
      </w:r>
      <w:proofErr w:type="spellEnd"/>
      <w:r w:rsidRPr="00E45114">
        <w:rPr>
          <w:rFonts w:ascii="Times New Roman" w:hAnsi="Times New Roman" w:cs="Times New Roman"/>
          <w:i/>
          <w:sz w:val="20"/>
          <w:szCs w:val="20"/>
        </w:rPr>
        <w:t xml:space="preserve"> </w:t>
      </w:r>
      <w:proofErr w:type="spellStart"/>
      <w:r w:rsidRPr="00E45114">
        <w:rPr>
          <w:rFonts w:ascii="Times New Roman" w:hAnsi="Times New Roman" w:cs="Times New Roman"/>
          <w:i/>
          <w:sz w:val="20"/>
          <w:szCs w:val="20"/>
        </w:rPr>
        <w:t>Yadav</w:t>
      </w:r>
      <w:proofErr w:type="spellEnd"/>
    </w:p>
    <w:p w:rsidR="004C0483" w:rsidRPr="00E45114" w:rsidRDefault="004C0483" w:rsidP="00E45114">
      <w:pPr>
        <w:spacing w:line="240" w:lineRule="auto"/>
        <w:jc w:val="both"/>
        <w:rPr>
          <w:rFonts w:ascii="Times New Roman" w:hAnsi="Times New Roman" w:cs="Times New Roman"/>
          <w:i/>
          <w:sz w:val="20"/>
          <w:szCs w:val="20"/>
        </w:rPr>
      </w:pPr>
      <w:r w:rsidRPr="00E45114">
        <w:rPr>
          <w:rFonts w:ascii="Times New Roman" w:hAnsi="Times New Roman" w:cs="Times New Roman"/>
          <w:i/>
          <w:sz w:val="20"/>
          <w:szCs w:val="20"/>
        </w:rPr>
        <w:t xml:space="preserve">Department of </w:t>
      </w:r>
      <w:proofErr w:type="spellStart"/>
      <w:r w:rsidRPr="00E45114">
        <w:rPr>
          <w:rFonts w:ascii="Times New Roman" w:hAnsi="Times New Roman" w:cs="Times New Roman"/>
          <w:i/>
          <w:sz w:val="20"/>
          <w:szCs w:val="20"/>
        </w:rPr>
        <w:t>Prosthodontics</w:t>
      </w:r>
      <w:proofErr w:type="spellEnd"/>
      <w:r w:rsidRPr="00E45114">
        <w:rPr>
          <w:rFonts w:ascii="Times New Roman" w:hAnsi="Times New Roman" w:cs="Times New Roman"/>
          <w:i/>
          <w:sz w:val="20"/>
          <w:szCs w:val="20"/>
        </w:rPr>
        <w:t xml:space="preserve"> and Crown &amp; Bridges</w:t>
      </w:r>
    </w:p>
    <w:p w:rsidR="004C0483" w:rsidRDefault="004C0483" w:rsidP="00E45114">
      <w:pPr>
        <w:spacing w:line="240" w:lineRule="auto"/>
        <w:jc w:val="both"/>
        <w:rPr>
          <w:rFonts w:ascii="Times New Roman" w:hAnsi="Times New Roman" w:cs="Times New Roman"/>
          <w:sz w:val="24"/>
          <w:szCs w:val="24"/>
        </w:rPr>
      </w:pPr>
      <w:r w:rsidRPr="00E45114">
        <w:rPr>
          <w:rFonts w:ascii="Times New Roman" w:hAnsi="Times New Roman" w:cs="Times New Roman"/>
          <w:i/>
          <w:sz w:val="20"/>
          <w:szCs w:val="20"/>
        </w:rPr>
        <w:t>Kothiwal Dental College &amp; Researc</w:t>
      </w:r>
      <w:r w:rsidRPr="00E45114">
        <w:rPr>
          <w:rFonts w:ascii="Times New Roman" w:hAnsi="Times New Roman" w:cs="Times New Roman"/>
          <w:sz w:val="20"/>
          <w:szCs w:val="20"/>
        </w:rPr>
        <w:t>h</w:t>
      </w:r>
      <w:r>
        <w:rPr>
          <w:rFonts w:ascii="Times New Roman" w:hAnsi="Times New Roman" w:cs="Times New Roman"/>
          <w:sz w:val="24"/>
          <w:szCs w:val="24"/>
        </w:rPr>
        <w:t xml:space="preserve"> Centre</w:t>
      </w:r>
    </w:p>
    <w:p w:rsidR="004C0483" w:rsidRDefault="00B90640" w:rsidP="00E45114">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4" style="position:absolute;left:0;text-align:left;margin-left:-5.6pt;margin-top:19.95pt;width:205.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0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TJLF/Mp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" adj=",-215784000,-8193"/>
        </w:pict>
      </w:r>
      <w:r w:rsidR="004C0483">
        <w:rPr>
          <w:rFonts w:ascii="Times New Roman" w:hAnsi="Times New Roman" w:cs="Times New Roman"/>
          <w:sz w:val="24"/>
          <w:szCs w:val="24"/>
        </w:rPr>
        <w:t xml:space="preserve">Email: </w:t>
      </w:r>
      <w:proofErr w:type="spellStart"/>
      <w:r w:rsidR="004C0483">
        <w:rPr>
          <w:rFonts w:ascii="Times New Roman" w:hAnsi="Times New Roman" w:cs="Times New Roman"/>
          <w:sz w:val="24"/>
          <w:szCs w:val="24"/>
        </w:rPr>
        <w:t>pooja</w:t>
      </w:r>
      <w:proofErr w:type="spellEnd"/>
      <w:r w:rsidR="004C0483">
        <w:rPr>
          <w:rFonts w:ascii="Times New Roman" w:hAnsi="Times New Roman" w:cs="Times New Roman"/>
          <w:sz w:val="24"/>
          <w:szCs w:val="24"/>
        </w:rPr>
        <w:t xml:space="preserve"> </w:t>
      </w:r>
      <w:hyperlink r:id="rId6" w:history="1">
        <w:r w:rsidR="00E45114" w:rsidRPr="007C71CD">
          <w:rPr>
            <w:rStyle w:val="Hyperlink"/>
            <w:rFonts w:ascii="Times New Roman" w:hAnsi="Times New Roman" w:cs="Times New Roman"/>
            <w:sz w:val="24"/>
            <w:szCs w:val="24"/>
          </w:rPr>
          <w:t>yadav1000@yahoo.com</w:t>
        </w:r>
      </w:hyperlink>
    </w:p>
    <w:p w:rsidR="00E45114" w:rsidRDefault="00E45114" w:rsidP="00E45114">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Introduction</w:t>
      </w:r>
    </w:p>
    <w:p w:rsidR="00E45114" w:rsidRDefault="00E45114" w:rsidP="00E4511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Consideration of appearance plays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important part in patient seeking prosthodontic treatment</w:t>
      </w:r>
      <w:r>
        <w:rPr>
          <w:rFonts w:ascii="Times New Roman" w:hAnsi="Times New Roman" w:cs="Times New Roman"/>
          <w:sz w:val="24"/>
          <w:szCs w:val="24"/>
          <w:vertAlign w:val="superscript"/>
        </w:rPr>
        <w:t>1</w:t>
      </w:r>
      <w:r>
        <w:rPr>
          <w:rFonts w:ascii="Times New Roman" w:hAnsi="Times New Roman" w:cs="Times New Roman"/>
          <w:sz w:val="24"/>
          <w:szCs w:val="24"/>
        </w:rPr>
        <w:t>. To achieve this, the dentist must know Nature’s scheme for upper anterior teeth</w:t>
      </w:r>
      <w:r>
        <w:rPr>
          <w:rFonts w:ascii="Times New Roman" w:hAnsi="Times New Roman" w:cs="Times New Roman"/>
          <w:sz w:val="24"/>
          <w:szCs w:val="24"/>
          <w:vertAlign w:val="superscript"/>
        </w:rPr>
        <w:t>2</w:t>
      </w:r>
      <w:proofErr w:type="gramStart"/>
      <w:r>
        <w:rPr>
          <w:rFonts w:ascii="Times New Roman" w:hAnsi="Times New Roman" w:cs="Times New Roman"/>
          <w:sz w:val="24"/>
          <w:szCs w:val="24"/>
          <w:vertAlign w:val="superscript"/>
        </w:rPr>
        <w:t>,3</w:t>
      </w:r>
      <w:proofErr w:type="gramEnd"/>
      <w:r>
        <w:rPr>
          <w:rFonts w:ascii="Times New Roman" w:hAnsi="Times New Roman" w:cs="Times New Roman"/>
          <w:sz w:val="24"/>
          <w:szCs w:val="24"/>
        </w:rPr>
        <w:t>.</w:t>
      </w:r>
    </w:p>
    <w:p w:rsidR="004C0483" w:rsidRDefault="00BE231E" w:rsidP="00BE23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horizontal relationship between the incisive papilla and the maxillary central </w:t>
      </w:r>
    </w:p>
    <w:p w:rsidR="00BE231E" w:rsidRDefault="00BE231E" w:rsidP="00BE231E">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incisors</w:t>
      </w:r>
      <w:proofErr w:type="gramEnd"/>
      <w:r>
        <w:rPr>
          <w:rFonts w:ascii="Times New Roman" w:hAnsi="Times New Roman" w:cs="Times New Roman"/>
          <w:sz w:val="24"/>
          <w:szCs w:val="24"/>
        </w:rPr>
        <w:t xml:space="preserve"> in the </w:t>
      </w:r>
      <w:proofErr w:type="spellStart"/>
      <w:r>
        <w:rPr>
          <w:rFonts w:ascii="Times New Roman" w:hAnsi="Times New Roman" w:cs="Times New Roman"/>
          <w:sz w:val="24"/>
          <w:szCs w:val="24"/>
        </w:rPr>
        <w:t>dentulous</w:t>
      </w:r>
      <w:proofErr w:type="spellEnd"/>
      <w:r>
        <w:rPr>
          <w:rFonts w:ascii="Times New Roman" w:hAnsi="Times New Roman" w:cs="Times New Roman"/>
          <w:sz w:val="24"/>
          <w:szCs w:val="24"/>
        </w:rPr>
        <w:t xml:space="preserve"> is a guide to position the central incisor teeth as nearly as possible in their original location to restore labial contour in edentulous subjects</w:t>
      </w:r>
      <w:r>
        <w:rPr>
          <w:rFonts w:ascii="Times New Roman" w:hAnsi="Times New Roman" w:cs="Times New Roman"/>
          <w:sz w:val="24"/>
          <w:szCs w:val="24"/>
          <w:vertAlign w:val="superscript"/>
        </w:rPr>
        <w:t>4-7</w:t>
      </w:r>
      <w:r>
        <w:rPr>
          <w:rFonts w:ascii="Times New Roman" w:hAnsi="Times New Roman" w:cs="Times New Roman"/>
          <w:sz w:val="24"/>
          <w:szCs w:val="24"/>
        </w:rPr>
        <w:t>.</w:t>
      </w:r>
      <w:r>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lastRenderedPageBreak/>
        <w:t>center/middle or th</w:t>
      </w:r>
      <w:r w:rsidR="0075199C">
        <w:rPr>
          <w:rFonts w:ascii="Times New Roman" w:hAnsi="Times New Roman" w:cs="Times New Roman"/>
          <w:color w:val="000000"/>
          <w:sz w:val="24"/>
          <w:szCs w:val="24"/>
        </w:rPr>
        <w:t xml:space="preserve">e base/posterior </w:t>
      </w:r>
      <w:proofErr w:type="gramStart"/>
      <w:r w:rsidR="0075199C">
        <w:rPr>
          <w:rFonts w:ascii="Times New Roman" w:hAnsi="Times New Roman" w:cs="Times New Roman"/>
          <w:color w:val="000000"/>
          <w:sz w:val="24"/>
          <w:szCs w:val="24"/>
        </w:rPr>
        <w:t xml:space="preserve">border </w:t>
      </w:r>
      <w:r w:rsidR="007F7842">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papilla are</w:t>
      </w:r>
      <w:proofErr w:type="gramEnd"/>
      <w:r>
        <w:rPr>
          <w:rFonts w:ascii="Times New Roman" w:hAnsi="Times New Roman" w:cs="Times New Roman"/>
          <w:color w:val="000000"/>
          <w:sz w:val="24"/>
          <w:szCs w:val="24"/>
        </w:rPr>
        <w:t xml:space="preserve"> mostly used as reference for papilla incisor measurements. </w:t>
      </w:r>
      <w:r>
        <w:rPr>
          <w:rFonts w:ascii="Times New Roman" w:hAnsi="Times New Roman" w:cs="Times New Roman"/>
          <w:sz w:val="24"/>
          <w:szCs w:val="24"/>
        </w:rPr>
        <w:t>During edentulous transformation as the papilla changes to round form, its center also changes. There is a shift in the center of the papilla from the dentulous to edentulous state</w:t>
      </w:r>
      <w:r>
        <w:rPr>
          <w:rFonts w:ascii="Times New Roman" w:hAnsi="Times New Roman" w:cs="Times New Roman"/>
          <w:sz w:val="24"/>
          <w:szCs w:val="24"/>
          <w:vertAlign w:val="superscript"/>
        </w:rPr>
        <w:t>8</w:t>
      </w:r>
      <w:r>
        <w:rPr>
          <w:rFonts w:ascii="Times New Roman" w:hAnsi="Times New Roman" w:cs="Times New Roman"/>
          <w:sz w:val="24"/>
          <w:szCs w:val="24"/>
        </w:rPr>
        <w:t>. In dentulous subjects incisive papilla is seen in various shapes and this change will be more in a long papilla compared to a short papilla.The shape of the incisive papilla in dentulous is investigated since it can influence the center of the edentulous papilla from the dentulous state</w:t>
      </w:r>
      <w:r>
        <w:rPr>
          <w:rFonts w:ascii="Times New Roman" w:hAnsi="Times New Roman" w:cs="Times New Roman"/>
          <w:sz w:val="24"/>
          <w:szCs w:val="24"/>
          <w:vertAlign w:val="superscript"/>
        </w:rPr>
        <w:t>8</w:t>
      </w:r>
      <w:r>
        <w:rPr>
          <w:rFonts w:ascii="Times New Roman" w:hAnsi="Times New Roman" w:cs="Times New Roman"/>
          <w:sz w:val="24"/>
          <w:szCs w:val="24"/>
        </w:rPr>
        <w:t xml:space="preserve">. Hence the present study will be carried out to investigate the distance between centralincisor and different shapes of incisive papilla and to see whether measurements of central incisor to incisive papilla distance in dentate patients with different shapes of incisive papilla will affect average distance of maxillary anterior teeth arrangement while dealing with prosthodontic patients in </w:t>
      </w:r>
      <w:proofErr w:type="spellStart"/>
      <w:r>
        <w:rPr>
          <w:rFonts w:ascii="Times New Roman" w:hAnsi="Times New Roman" w:cs="Times New Roman"/>
          <w:sz w:val="24"/>
          <w:szCs w:val="24"/>
        </w:rPr>
        <w:t>dentulous</w:t>
      </w:r>
      <w:proofErr w:type="spellEnd"/>
      <w:r>
        <w:rPr>
          <w:rFonts w:ascii="Times New Roman" w:hAnsi="Times New Roman" w:cs="Times New Roman"/>
          <w:sz w:val="24"/>
          <w:szCs w:val="24"/>
        </w:rPr>
        <w:t xml:space="preserve"> arches in Moradabad population.</w:t>
      </w:r>
    </w:p>
    <w:p w:rsidR="00BE231E" w:rsidRDefault="00BE231E" w:rsidP="00BE231E">
      <w:pPr>
        <w:autoSpaceDE w:val="0"/>
        <w:autoSpaceDN w:val="0"/>
        <w:adjustRightInd w:val="0"/>
        <w:spacing w:after="0" w:line="360" w:lineRule="auto"/>
        <w:jc w:val="both"/>
        <w:rPr>
          <w:rFonts w:ascii="Times New Roman" w:hAnsi="Times New Roman" w:cs="Times New Roman"/>
          <w:sz w:val="24"/>
          <w:szCs w:val="24"/>
        </w:rPr>
      </w:pPr>
    </w:p>
    <w:p w:rsidR="00BE231E" w:rsidRDefault="00BE231E" w:rsidP="00BE231E">
      <w:pPr>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MATERIALS AND METHOD</w:t>
      </w:r>
    </w:p>
    <w:p w:rsidR="00BE231E" w:rsidRDefault="00ED2C31" w:rsidP="00BE23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cross </w:t>
      </w:r>
      <w:proofErr w:type="gramStart"/>
      <w:r>
        <w:rPr>
          <w:rFonts w:ascii="Times New Roman" w:hAnsi="Times New Roman" w:cs="Times New Roman"/>
          <w:sz w:val="24"/>
          <w:szCs w:val="24"/>
        </w:rPr>
        <w:t>sectional  study</w:t>
      </w:r>
      <w:proofErr w:type="gramEnd"/>
      <w:r>
        <w:rPr>
          <w:rFonts w:ascii="Times New Roman" w:hAnsi="Times New Roman" w:cs="Times New Roman"/>
          <w:sz w:val="24"/>
          <w:szCs w:val="24"/>
        </w:rPr>
        <w:t xml:space="preserve"> was carried on 49 patients</w:t>
      </w:r>
      <w:r w:rsidR="00BE231E">
        <w:rPr>
          <w:rFonts w:ascii="Times New Roman" w:hAnsi="Times New Roman" w:cs="Times New Roman"/>
          <w:sz w:val="24"/>
          <w:szCs w:val="24"/>
        </w:rPr>
        <w:t>. Inclusion</w:t>
      </w:r>
      <w:r>
        <w:rPr>
          <w:rFonts w:ascii="Times New Roman" w:hAnsi="Times New Roman" w:cs="Times New Roman"/>
          <w:sz w:val="24"/>
          <w:szCs w:val="24"/>
        </w:rPr>
        <w:t xml:space="preserve"> criteria were of 17-40 years having </w:t>
      </w:r>
      <w:r w:rsidR="00BE231E">
        <w:rPr>
          <w:rFonts w:ascii="Times New Roman" w:hAnsi="Times New Roman" w:cs="Times New Roman"/>
          <w:sz w:val="24"/>
          <w:szCs w:val="24"/>
        </w:rPr>
        <w:t>normal healthy dentitio</w:t>
      </w:r>
      <w:r>
        <w:rPr>
          <w:rFonts w:ascii="Times New Roman" w:hAnsi="Times New Roman" w:cs="Times New Roman"/>
          <w:sz w:val="24"/>
          <w:szCs w:val="24"/>
        </w:rPr>
        <w:t>n, well aligned arches excluding third molars. Maxillary impressions were made</w:t>
      </w:r>
      <w:r w:rsidR="005D4B20">
        <w:rPr>
          <w:rFonts w:ascii="Times New Roman" w:hAnsi="Times New Roman" w:cs="Times New Roman"/>
          <w:sz w:val="24"/>
          <w:szCs w:val="24"/>
        </w:rPr>
        <w:t xml:space="preserve"> with irreversible hydrocolloid and cast was poured using dental stone. The shape of incisive papilla was marked on the cast and recognized according to its shape. Then the </w:t>
      </w:r>
      <w:proofErr w:type="spellStart"/>
      <w:r w:rsidR="005D4B20">
        <w:rPr>
          <w:rFonts w:ascii="Times New Roman" w:hAnsi="Times New Roman" w:cs="Times New Roman"/>
          <w:sz w:val="24"/>
          <w:szCs w:val="24"/>
        </w:rPr>
        <w:t>mesioincisal</w:t>
      </w:r>
      <w:proofErr w:type="spellEnd"/>
      <w:r w:rsidR="005D4B20">
        <w:rPr>
          <w:rFonts w:ascii="Times New Roman" w:hAnsi="Times New Roman" w:cs="Times New Roman"/>
          <w:sz w:val="24"/>
          <w:szCs w:val="24"/>
        </w:rPr>
        <w:t xml:space="preserve"> point angle of central incisor and posterior border of incisive papilla was also marked on the cast and measured. All data were collected and statistically analyzed.  </w:t>
      </w:r>
    </w:p>
    <w:p w:rsidR="00BE231E" w:rsidRDefault="00BE231E" w:rsidP="00BE231E">
      <w:pPr>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Results</w:t>
      </w:r>
    </w:p>
    <w:p w:rsidR="00594A23" w:rsidRDefault="0075199C" w:rsidP="00BE23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w:t>
      </w:r>
      <w:r w:rsidR="005D4B20">
        <w:rPr>
          <w:rFonts w:ascii="Times New Roman" w:hAnsi="Times New Roman" w:cs="Times New Roman"/>
          <w:sz w:val="24"/>
          <w:szCs w:val="24"/>
        </w:rPr>
        <w:t>s</w:t>
      </w:r>
      <w:r>
        <w:rPr>
          <w:rFonts w:ascii="Times New Roman" w:hAnsi="Times New Roman" w:cs="Times New Roman"/>
          <w:sz w:val="24"/>
          <w:szCs w:val="24"/>
        </w:rPr>
        <w:t xml:space="preserve"> of the study are shown in table </w:t>
      </w:r>
      <w:r w:rsidR="00BE231E">
        <w:rPr>
          <w:rFonts w:ascii="Times New Roman" w:hAnsi="Times New Roman" w:cs="Times New Roman"/>
          <w:sz w:val="24"/>
          <w:szCs w:val="24"/>
        </w:rPr>
        <w:t>1.  Seven shapes of incisive papilla were seen, out of which cylindrical shape was most common. Cylindrical shaped incisive papilla showed maximum distance with mean of 12.63</w:t>
      </w:r>
      <w:r w:rsidR="005E3AB3">
        <w:rPr>
          <w:rFonts w:ascii="Times New Roman" w:hAnsi="Times New Roman" w:cs="Times New Roman"/>
          <w:sz w:val="24"/>
          <w:szCs w:val="24"/>
        </w:rPr>
        <w:t>mm</w:t>
      </w:r>
      <w:r w:rsidR="00BE231E">
        <w:rPr>
          <w:rFonts w:ascii="Times New Roman" w:hAnsi="Times New Roman" w:cs="Times New Roman"/>
          <w:sz w:val="24"/>
          <w:szCs w:val="24"/>
        </w:rPr>
        <w:t xml:space="preserve"> whereas round shaped papilla showed minimum distance with mean of 10.47</w:t>
      </w:r>
      <w:r w:rsidR="005E3AB3">
        <w:rPr>
          <w:rFonts w:ascii="Times New Roman" w:hAnsi="Times New Roman" w:cs="Times New Roman"/>
          <w:sz w:val="24"/>
          <w:szCs w:val="24"/>
        </w:rPr>
        <w:t>mm</w:t>
      </w:r>
      <w:r w:rsidR="00BE231E">
        <w:rPr>
          <w:rFonts w:ascii="Times New Roman" w:hAnsi="Times New Roman" w:cs="Times New Roman"/>
          <w:sz w:val="24"/>
          <w:szCs w:val="24"/>
        </w:rPr>
        <w:t>.</w:t>
      </w:r>
    </w:p>
    <w:p w:rsidR="00AE0CBD" w:rsidRDefault="00AE0CBD" w:rsidP="007C3480">
      <w:pPr>
        <w:autoSpaceDE w:val="0"/>
        <w:autoSpaceDN w:val="0"/>
        <w:adjustRightInd w:val="0"/>
        <w:spacing w:after="0" w:line="360" w:lineRule="auto"/>
        <w:jc w:val="both"/>
        <w:rPr>
          <w:rFonts w:ascii="Times New Roman" w:hAnsi="Times New Roman" w:cs="Times New Roman"/>
          <w:sz w:val="24"/>
          <w:szCs w:val="24"/>
        </w:rPr>
        <w:sectPr w:rsidR="00AE0CBD" w:rsidSect="00AE0CBD">
          <w:type w:val="continuous"/>
          <w:pgSz w:w="12240" w:h="15840"/>
          <w:pgMar w:top="1440" w:right="1440" w:bottom="1440" w:left="1440" w:header="720" w:footer="720" w:gutter="0"/>
          <w:cols w:num="2" w:space="720"/>
        </w:sectPr>
      </w:pPr>
    </w:p>
    <w:p w:rsidR="00E45114" w:rsidRDefault="00E45114" w:rsidP="009D6B9D">
      <w:pPr>
        <w:autoSpaceDE w:val="0"/>
        <w:autoSpaceDN w:val="0"/>
        <w:adjustRightInd w:val="0"/>
        <w:spacing w:after="0" w:line="360" w:lineRule="auto"/>
        <w:jc w:val="center"/>
        <w:rPr>
          <w:rFonts w:ascii="Times New Roman" w:hAnsi="Times New Roman" w:cs="Times New Roman"/>
          <w:b/>
          <w:sz w:val="24"/>
          <w:szCs w:val="24"/>
          <w:u w:val="single"/>
        </w:rPr>
      </w:pPr>
    </w:p>
    <w:p w:rsidR="00E45114" w:rsidRDefault="00E45114" w:rsidP="009D6B9D">
      <w:pPr>
        <w:autoSpaceDE w:val="0"/>
        <w:autoSpaceDN w:val="0"/>
        <w:adjustRightInd w:val="0"/>
        <w:spacing w:after="0" w:line="360" w:lineRule="auto"/>
        <w:jc w:val="center"/>
        <w:rPr>
          <w:rFonts w:ascii="Times New Roman" w:hAnsi="Times New Roman" w:cs="Times New Roman"/>
          <w:b/>
          <w:sz w:val="24"/>
          <w:szCs w:val="24"/>
          <w:u w:val="single"/>
        </w:rPr>
      </w:pPr>
    </w:p>
    <w:p w:rsidR="00E45114" w:rsidRDefault="00E45114" w:rsidP="009D6B9D">
      <w:pPr>
        <w:autoSpaceDE w:val="0"/>
        <w:autoSpaceDN w:val="0"/>
        <w:adjustRightInd w:val="0"/>
        <w:spacing w:after="0" w:line="360" w:lineRule="auto"/>
        <w:jc w:val="center"/>
        <w:rPr>
          <w:rFonts w:ascii="Times New Roman" w:hAnsi="Times New Roman" w:cs="Times New Roman"/>
          <w:b/>
          <w:sz w:val="24"/>
          <w:szCs w:val="24"/>
          <w:u w:val="single"/>
        </w:rPr>
      </w:pPr>
    </w:p>
    <w:p w:rsidR="00E45114" w:rsidRDefault="00E45114" w:rsidP="009D6B9D">
      <w:pPr>
        <w:autoSpaceDE w:val="0"/>
        <w:autoSpaceDN w:val="0"/>
        <w:adjustRightInd w:val="0"/>
        <w:spacing w:after="0" w:line="360" w:lineRule="auto"/>
        <w:jc w:val="center"/>
        <w:rPr>
          <w:rFonts w:ascii="Times New Roman" w:hAnsi="Times New Roman" w:cs="Times New Roman"/>
          <w:b/>
          <w:sz w:val="24"/>
          <w:szCs w:val="24"/>
          <w:u w:val="single"/>
        </w:rPr>
      </w:pPr>
    </w:p>
    <w:p w:rsidR="00982FE3" w:rsidRPr="007C3480" w:rsidRDefault="007C3480" w:rsidP="009D6B9D">
      <w:pPr>
        <w:autoSpaceDE w:val="0"/>
        <w:autoSpaceDN w:val="0"/>
        <w:adjustRightInd w:val="0"/>
        <w:spacing w:after="0" w:line="360" w:lineRule="auto"/>
        <w:jc w:val="center"/>
        <w:rPr>
          <w:rFonts w:ascii="Times New Roman" w:hAnsi="Times New Roman" w:cs="Times New Roman"/>
          <w:b/>
          <w:sz w:val="24"/>
          <w:szCs w:val="24"/>
          <w:u w:val="single"/>
        </w:rPr>
      </w:pPr>
      <w:r w:rsidRPr="007C3480">
        <w:rPr>
          <w:rFonts w:ascii="Times New Roman" w:hAnsi="Times New Roman" w:cs="Times New Roman"/>
          <w:b/>
          <w:sz w:val="24"/>
          <w:szCs w:val="24"/>
          <w:u w:val="single"/>
        </w:rPr>
        <w:t>Table 1</w:t>
      </w:r>
    </w:p>
    <w:tbl>
      <w:tblPr>
        <w:tblW w:w="3867" w:type="pct"/>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1851"/>
        <w:gridCol w:w="1852"/>
        <w:gridCol w:w="1852"/>
      </w:tblGrid>
      <w:tr w:rsidR="00CB6045" w:rsidTr="00CB6045">
        <w:trPr>
          <w:trHeight w:val="395"/>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Range</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Mean</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Standard Deviation</w:t>
            </w:r>
          </w:p>
        </w:tc>
      </w:tr>
      <w:tr w:rsidR="00CB6045" w:rsidTr="00CB6045">
        <w:trPr>
          <w:trHeight w:val="390"/>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Cylindrical shape</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12.9-12.93</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12.63</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7E1115">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982FE3">
              <w:rPr>
                <w:rFonts w:ascii="Times New Roman" w:eastAsia="Times New Roman" w:hAnsi="Times New Roman" w:cs="Times New Roman"/>
                <w:color w:val="000000"/>
                <w:sz w:val="20"/>
                <w:szCs w:val="20"/>
                <w:lang w:eastAsia="en-IN"/>
              </w:rPr>
              <w:t>.23</w:t>
            </w:r>
          </w:p>
        </w:tc>
      </w:tr>
      <w:tr w:rsidR="00CB6045" w:rsidTr="00CB6045">
        <w:trPr>
          <w:trHeight w:val="385"/>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Pear shape</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10.33-11.97</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11.14</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7E1115">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982FE3">
              <w:rPr>
                <w:rFonts w:ascii="Times New Roman" w:eastAsia="Times New Roman" w:hAnsi="Times New Roman" w:cs="Times New Roman"/>
                <w:color w:val="000000"/>
                <w:sz w:val="20"/>
                <w:szCs w:val="20"/>
                <w:lang w:eastAsia="en-IN"/>
              </w:rPr>
              <w:t>.48</w:t>
            </w:r>
          </w:p>
        </w:tc>
      </w:tr>
      <w:tr w:rsidR="00CB6045" w:rsidTr="00CB6045">
        <w:trPr>
          <w:trHeight w:val="426"/>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Flame shape</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11.1-11.78</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11.56</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7E1115">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982FE3">
              <w:rPr>
                <w:rFonts w:ascii="Times New Roman" w:eastAsia="Times New Roman" w:hAnsi="Times New Roman" w:cs="Times New Roman"/>
                <w:color w:val="000000"/>
                <w:sz w:val="20"/>
                <w:szCs w:val="20"/>
                <w:lang w:eastAsia="en-IN"/>
              </w:rPr>
              <w:t>.24</w:t>
            </w:r>
          </w:p>
        </w:tc>
      </w:tr>
      <w:tr w:rsidR="00CB6045" w:rsidTr="00CB6045">
        <w:trPr>
          <w:trHeight w:val="482"/>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proofErr w:type="spellStart"/>
            <w:r>
              <w:rPr>
                <w:rFonts w:ascii="Times New Roman" w:eastAsia="Times New Roman" w:hAnsi="Times New Roman" w:cs="Times New Roman"/>
                <w:color w:val="000000"/>
                <w:sz w:val="20"/>
                <w:szCs w:val="20"/>
                <w:lang w:eastAsia="en-IN"/>
              </w:rPr>
              <w:t>Dumbel</w:t>
            </w:r>
            <w:proofErr w:type="spellEnd"/>
            <w:r>
              <w:rPr>
                <w:rFonts w:ascii="Times New Roman" w:eastAsia="Times New Roman" w:hAnsi="Times New Roman" w:cs="Times New Roman"/>
                <w:color w:val="000000"/>
                <w:sz w:val="20"/>
                <w:szCs w:val="20"/>
                <w:lang w:eastAsia="en-IN"/>
              </w:rPr>
              <w:t xml:space="preserve"> shape</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11.02-12.64</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11.97</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7E1115">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982FE3">
              <w:rPr>
                <w:rFonts w:ascii="Times New Roman" w:eastAsia="Times New Roman" w:hAnsi="Times New Roman" w:cs="Times New Roman"/>
                <w:color w:val="000000"/>
                <w:sz w:val="20"/>
                <w:szCs w:val="20"/>
                <w:lang w:eastAsia="en-IN"/>
              </w:rPr>
              <w:t>.58</w:t>
            </w:r>
          </w:p>
        </w:tc>
      </w:tr>
      <w:tr w:rsidR="00CB6045" w:rsidTr="00CB6045">
        <w:trPr>
          <w:trHeight w:val="425"/>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Round shape</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9.87-11.53</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10.47</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7E1115">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982FE3">
              <w:rPr>
                <w:rFonts w:ascii="Times New Roman" w:eastAsia="Times New Roman" w:hAnsi="Times New Roman" w:cs="Times New Roman"/>
                <w:color w:val="000000"/>
                <w:sz w:val="20"/>
                <w:szCs w:val="20"/>
                <w:lang w:eastAsia="en-IN"/>
              </w:rPr>
              <w:t>.61</w:t>
            </w:r>
          </w:p>
        </w:tc>
      </w:tr>
      <w:tr w:rsidR="00CB6045" w:rsidTr="00CB6045">
        <w:trPr>
          <w:trHeight w:val="482"/>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Double shape</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10.43-11.75`</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11.18</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7E1115">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982FE3">
              <w:rPr>
                <w:rFonts w:ascii="Times New Roman" w:eastAsia="Times New Roman" w:hAnsi="Times New Roman" w:cs="Times New Roman"/>
                <w:color w:val="000000"/>
                <w:sz w:val="20"/>
                <w:szCs w:val="20"/>
                <w:lang w:eastAsia="en-IN"/>
              </w:rPr>
              <w:t>.59</w:t>
            </w:r>
          </w:p>
        </w:tc>
      </w:tr>
      <w:tr w:rsidR="00CB6045" w:rsidTr="00CB6045">
        <w:trPr>
          <w:trHeight w:val="520"/>
          <w:jc w:val="center"/>
        </w:trPr>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Bowling shape</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11.3-12.88</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12.19</w:t>
            </w:r>
          </w:p>
        </w:tc>
        <w:tc>
          <w:tcPr>
            <w:tcW w:w="1250" w:type="pct"/>
            <w:tcBorders>
              <w:top w:val="single" w:sz="4" w:space="0" w:color="auto"/>
              <w:left w:val="single" w:sz="4" w:space="0" w:color="auto"/>
              <w:bottom w:val="single" w:sz="4" w:space="0" w:color="auto"/>
              <w:right w:val="single" w:sz="4" w:space="0" w:color="auto"/>
            </w:tcBorders>
            <w:noWrap/>
            <w:vAlign w:val="center"/>
            <w:hideMark/>
          </w:tcPr>
          <w:p w:rsidR="00982FE3" w:rsidRDefault="007C3480">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982FE3">
              <w:rPr>
                <w:rFonts w:ascii="Times New Roman" w:eastAsia="Times New Roman" w:hAnsi="Times New Roman" w:cs="Times New Roman"/>
                <w:color w:val="000000"/>
                <w:sz w:val="20"/>
                <w:szCs w:val="20"/>
                <w:lang w:eastAsia="en-IN"/>
              </w:rPr>
              <w:t>.67</w:t>
            </w:r>
          </w:p>
        </w:tc>
      </w:tr>
      <w:tr w:rsidR="007C3480" w:rsidTr="00CB6045">
        <w:trPr>
          <w:trHeight w:val="54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rsidR="00982FE3" w:rsidRDefault="00982FE3">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 value - 17.742; p value &lt;</w:t>
            </w:r>
            <w:r w:rsidR="00FD61E0">
              <w:rPr>
                <w:rFonts w:ascii="Times New Roman" w:eastAsia="Times New Roman" w:hAnsi="Times New Roman" w:cs="Times New Roman"/>
                <w:color w:val="000000"/>
                <w:sz w:val="20"/>
                <w:szCs w:val="20"/>
                <w:lang w:eastAsia="en-IN"/>
              </w:rPr>
              <w:t>0</w:t>
            </w:r>
            <w:r>
              <w:rPr>
                <w:rFonts w:ascii="Times New Roman" w:eastAsia="Times New Roman" w:hAnsi="Times New Roman" w:cs="Times New Roman"/>
                <w:color w:val="000000"/>
                <w:sz w:val="20"/>
                <w:szCs w:val="20"/>
                <w:lang w:eastAsia="en-IN"/>
              </w:rPr>
              <w:t>.001, significant</w:t>
            </w:r>
          </w:p>
        </w:tc>
      </w:tr>
    </w:tbl>
    <w:p w:rsidR="00BE231E" w:rsidRDefault="00BE231E" w:rsidP="00BE231E">
      <w:pPr>
        <w:spacing w:after="0" w:line="360" w:lineRule="auto"/>
        <w:rPr>
          <w:rFonts w:ascii="Times New Roman" w:hAnsi="Times New Roman" w:cs="Times New Roman"/>
          <w:sz w:val="24"/>
          <w:szCs w:val="24"/>
        </w:rPr>
      </w:pPr>
    </w:p>
    <w:p w:rsidR="005D4B20" w:rsidRDefault="005D4B20" w:rsidP="00594A23">
      <w:pPr>
        <w:spacing w:after="0" w:line="360" w:lineRule="auto"/>
        <w:rPr>
          <w:rFonts w:ascii="Times New Roman" w:hAnsi="Times New Roman" w:cs="Times New Roman"/>
          <w:sz w:val="24"/>
          <w:szCs w:val="24"/>
        </w:rPr>
      </w:pP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383"/>
        <w:gridCol w:w="1355"/>
        <w:gridCol w:w="1168"/>
        <w:gridCol w:w="1344"/>
        <w:gridCol w:w="1344"/>
        <w:gridCol w:w="1085"/>
      </w:tblGrid>
      <w:tr w:rsidR="00594A23" w:rsidRPr="00A62FAE" w:rsidTr="009B7E41">
        <w:trPr>
          <w:trHeight w:val="108"/>
          <w:jc w:val="center"/>
        </w:trPr>
        <w:tc>
          <w:tcPr>
            <w:tcW w:w="5000" w:type="pct"/>
            <w:gridSpan w:val="7"/>
            <w:shd w:val="clear" w:color="auto" w:fill="auto"/>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 xml:space="preserve">post-hoc </w:t>
            </w:r>
            <w:proofErr w:type="spellStart"/>
            <w:r w:rsidRPr="00A62FAE">
              <w:rPr>
                <w:rFonts w:ascii="Times New Roman" w:eastAsia="Times New Roman" w:hAnsi="Times New Roman" w:cs="Times New Roman"/>
                <w:color w:val="000000"/>
                <w:sz w:val="20"/>
                <w:szCs w:val="20"/>
                <w:lang w:eastAsia="en-IN"/>
              </w:rPr>
              <w:t>Tukey</w:t>
            </w:r>
            <w:proofErr w:type="spellEnd"/>
            <w:r w:rsidRPr="00A62FAE">
              <w:rPr>
                <w:rFonts w:ascii="Times New Roman" w:eastAsia="Times New Roman" w:hAnsi="Times New Roman" w:cs="Times New Roman"/>
                <w:color w:val="000000"/>
                <w:sz w:val="20"/>
                <w:szCs w:val="20"/>
                <w:lang w:eastAsia="en-IN"/>
              </w:rPr>
              <w:t xml:space="preserve"> HSD Test</w:t>
            </w:r>
            <w:r>
              <w:rPr>
                <w:rFonts w:ascii="Times New Roman" w:eastAsia="Times New Roman" w:hAnsi="Times New Roman" w:cs="Times New Roman"/>
                <w:color w:val="000000"/>
                <w:sz w:val="20"/>
                <w:szCs w:val="20"/>
                <w:lang w:eastAsia="en-IN"/>
              </w:rPr>
              <w:t xml:space="preserve"> - p values</w:t>
            </w:r>
          </w:p>
        </w:tc>
      </w:tr>
      <w:tr w:rsidR="00594A23" w:rsidRPr="00A62FAE" w:rsidTr="009B7E41">
        <w:trPr>
          <w:trHeight w:val="210"/>
          <w:jc w:val="center"/>
        </w:trPr>
        <w:tc>
          <w:tcPr>
            <w:tcW w:w="909" w:type="pct"/>
            <w:shd w:val="clear" w:color="auto" w:fill="auto"/>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37" w:type="pct"/>
            <w:shd w:val="clear" w:color="auto" w:fill="auto"/>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Pear shape</w:t>
            </w:r>
          </w:p>
        </w:tc>
        <w:tc>
          <w:tcPr>
            <w:tcW w:w="722" w:type="pct"/>
            <w:shd w:val="clear" w:color="auto" w:fill="auto"/>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Flame shape</w:t>
            </w:r>
          </w:p>
        </w:tc>
        <w:tc>
          <w:tcPr>
            <w:tcW w:w="622" w:type="pct"/>
            <w:shd w:val="clear" w:color="auto" w:fill="auto"/>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roofErr w:type="spellStart"/>
            <w:r w:rsidRPr="00A62FAE">
              <w:rPr>
                <w:rFonts w:ascii="Times New Roman" w:eastAsia="Times New Roman" w:hAnsi="Times New Roman" w:cs="Times New Roman"/>
                <w:color w:val="000000"/>
                <w:sz w:val="20"/>
                <w:szCs w:val="20"/>
                <w:lang w:eastAsia="en-IN"/>
              </w:rPr>
              <w:t>Dumbel</w:t>
            </w:r>
            <w:proofErr w:type="spellEnd"/>
            <w:r w:rsidRPr="00A62FAE">
              <w:rPr>
                <w:rFonts w:ascii="Times New Roman" w:eastAsia="Times New Roman" w:hAnsi="Times New Roman" w:cs="Times New Roman"/>
                <w:color w:val="000000"/>
                <w:sz w:val="20"/>
                <w:szCs w:val="20"/>
                <w:lang w:eastAsia="en-IN"/>
              </w:rPr>
              <w:t xml:space="preserve"> shape</w:t>
            </w:r>
          </w:p>
        </w:tc>
        <w:tc>
          <w:tcPr>
            <w:tcW w:w="716" w:type="pct"/>
            <w:shd w:val="clear" w:color="auto" w:fill="auto"/>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Round shape</w:t>
            </w:r>
          </w:p>
        </w:tc>
        <w:tc>
          <w:tcPr>
            <w:tcW w:w="716" w:type="pct"/>
            <w:shd w:val="clear" w:color="auto" w:fill="auto"/>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Double shape</w:t>
            </w:r>
          </w:p>
        </w:tc>
        <w:tc>
          <w:tcPr>
            <w:tcW w:w="578" w:type="pct"/>
            <w:shd w:val="clear" w:color="auto" w:fill="auto"/>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Bowling shape</w:t>
            </w:r>
          </w:p>
        </w:tc>
      </w:tr>
      <w:tr w:rsidR="00594A23" w:rsidRPr="00A62FAE" w:rsidTr="009B7E41">
        <w:trPr>
          <w:trHeight w:val="108"/>
          <w:jc w:val="center"/>
        </w:trPr>
        <w:tc>
          <w:tcPr>
            <w:tcW w:w="909" w:type="pct"/>
            <w:shd w:val="clear" w:color="auto" w:fill="auto"/>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Cylindrical shape</w:t>
            </w:r>
          </w:p>
        </w:tc>
        <w:tc>
          <w:tcPr>
            <w:tcW w:w="737"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.0010053*</w:t>
            </w:r>
          </w:p>
        </w:tc>
        <w:tc>
          <w:tcPr>
            <w:tcW w:w="722"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.0010053*</w:t>
            </w:r>
          </w:p>
        </w:tc>
        <w:tc>
          <w:tcPr>
            <w:tcW w:w="622"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.106</w:t>
            </w:r>
          </w:p>
        </w:tc>
        <w:tc>
          <w:tcPr>
            <w:tcW w:w="716"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.0010053*</w:t>
            </w:r>
          </w:p>
        </w:tc>
        <w:tc>
          <w:tcPr>
            <w:tcW w:w="716"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.0010053*</w:t>
            </w:r>
          </w:p>
        </w:tc>
        <w:tc>
          <w:tcPr>
            <w:tcW w:w="578"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.628</w:t>
            </w:r>
          </w:p>
        </w:tc>
      </w:tr>
      <w:tr w:rsidR="00594A23" w:rsidRPr="00A62FAE" w:rsidTr="009B7E41">
        <w:trPr>
          <w:trHeight w:val="113"/>
          <w:jc w:val="center"/>
        </w:trPr>
        <w:tc>
          <w:tcPr>
            <w:tcW w:w="909" w:type="pct"/>
            <w:shd w:val="clear" w:color="auto" w:fill="auto"/>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Pear shape</w:t>
            </w:r>
          </w:p>
        </w:tc>
        <w:tc>
          <w:tcPr>
            <w:tcW w:w="737"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22"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.577</w:t>
            </w:r>
          </w:p>
        </w:tc>
        <w:tc>
          <w:tcPr>
            <w:tcW w:w="622"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.026576*</w:t>
            </w:r>
          </w:p>
        </w:tc>
        <w:tc>
          <w:tcPr>
            <w:tcW w:w="716"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.122</w:t>
            </w:r>
          </w:p>
        </w:tc>
        <w:tc>
          <w:tcPr>
            <w:tcW w:w="716"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.9</w:t>
            </w:r>
          </w:p>
        </w:tc>
        <w:tc>
          <w:tcPr>
            <w:tcW w:w="578"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Pr>
                <w:rFonts w:ascii="Times New Roman" w:eastAsia="Times New Roman" w:hAnsi="Times New Roman" w:cs="Times New Roman"/>
                <w:color w:val="000000"/>
                <w:sz w:val="20"/>
                <w:szCs w:val="20"/>
                <w:lang w:eastAsia="en-IN"/>
              </w:rPr>
              <w:t>.00693</w:t>
            </w:r>
            <w:r w:rsidR="00594A23" w:rsidRPr="00A62FAE">
              <w:rPr>
                <w:rFonts w:ascii="Times New Roman" w:eastAsia="Times New Roman" w:hAnsi="Times New Roman" w:cs="Times New Roman"/>
                <w:color w:val="000000"/>
                <w:sz w:val="20"/>
                <w:szCs w:val="20"/>
                <w:lang w:eastAsia="en-IN"/>
              </w:rPr>
              <w:t>*</w:t>
            </w:r>
          </w:p>
        </w:tc>
      </w:tr>
      <w:tr w:rsidR="00594A23" w:rsidRPr="00A62FAE" w:rsidTr="009B7E41">
        <w:trPr>
          <w:trHeight w:val="113"/>
          <w:jc w:val="center"/>
        </w:trPr>
        <w:tc>
          <w:tcPr>
            <w:tcW w:w="909" w:type="pct"/>
            <w:shd w:val="clear" w:color="auto" w:fill="auto"/>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Flame shape</w:t>
            </w:r>
          </w:p>
        </w:tc>
        <w:tc>
          <w:tcPr>
            <w:tcW w:w="737"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22"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622" w:type="pct"/>
            <w:shd w:val="clear" w:color="000000" w:fill="FFFFFF"/>
            <w:vAlign w:val="center"/>
            <w:hideMark/>
          </w:tcPr>
          <w:p w:rsidR="00594A23" w:rsidRPr="00A62FAE" w:rsidRDefault="007850AA" w:rsidP="009B7E41">
            <w:pPr>
              <w:spacing w:after="0" w:line="360" w:lineRule="auto"/>
              <w:ind w:firstLineChars="100" w:firstLine="200"/>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.629</w:t>
            </w:r>
          </w:p>
        </w:tc>
        <w:tc>
          <w:tcPr>
            <w:tcW w:w="716"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.0013326*</w:t>
            </w:r>
          </w:p>
        </w:tc>
        <w:tc>
          <w:tcPr>
            <w:tcW w:w="716"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.837</w:t>
            </w:r>
          </w:p>
        </w:tc>
        <w:tc>
          <w:tcPr>
            <w:tcW w:w="578"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.266</w:t>
            </w:r>
          </w:p>
        </w:tc>
      </w:tr>
      <w:tr w:rsidR="00594A23" w:rsidRPr="00A62FAE" w:rsidTr="009B7E41">
        <w:trPr>
          <w:trHeight w:val="108"/>
          <w:jc w:val="center"/>
        </w:trPr>
        <w:tc>
          <w:tcPr>
            <w:tcW w:w="909" w:type="pct"/>
            <w:shd w:val="clear" w:color="auto" w:fill="auto"/>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roofErr w:type="spellStart"/>
            <w:r w:rsidRPr="00A62FAE">
              <w:rPr>
                <w:rFonts w:ascii="Times New Roman" w:eastAsia="Times New Roman" w:hAnsi="Times New Roman" w:cs="Times New Roman"/>
                <w:color w:val="000000"/>
                <w:sz w:val="20"/>
                <w:szCs w:val="20"/>
                <w:lang w:eastAsia="en-IN"/>
              </w:rPr>
              <w:t>Dumbel</w:t>
            </w:r>
            <w:proofErr w:type="spellEnd"/>
            <w:r w:rsidRPr="00A62FAE">
              <w:rPr>
                <w:rFonts w:ascii="Times New Roman" w:eastAsia="Times New Roman" w:hAnsi="Times New Roman" w:cs="Times New Roman"/>
                <w:color w:val="000000"/>
                <w:sz w:val="20"/>
                <w:szCs w:val="20"/>
                <w:lang w:eastAsia="en-IN"/>
              </w:rPr>
              <w:t xml:space="preserve"> shape</w:t>
            </w:r>
          </w:p>
        </w:tc>
        <w:tc>
          <w:tcPr>
            <w:tcW w:w="737"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22"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622"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16"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.0010053*</w:t>
            </w:r>
          </w:p>
        </w:tc>
        <w:tc>
          <w:tcPr>
            <w:tcW w:w="716"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.144</w:t>
            </w:r>
          </w:p>
        </w:tc>
        <w:tc>
          <w:tcPr>
            <w:tcW w:w="578"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.9</w:t>
            </w:r>
          </w:p>
        </w:tc>
      </w:tr>
      <w:tr w:rsidR="00594A23" w:rsidRPr="00A62FAE" w:rsidTr="009B7E41">
        <w:trPr>
          <w:trHeight w:val="108"/>
          <w:jc w:val="center"/>
        </w:trPr>
        <w:tc>
          <w:tcPr>
            <w:tcW w:w="909" w:type="pct"/>
            <w:shd w:val="clear" w:color="auto" w:fill="auto"/>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Round shape</w:t>
            </w:r>
          </w:p>
        </w:tc>
        <w:tc>
          <w:tcPr>
            <w:tcW w:w="737"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22"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622"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16"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16"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sidRPr="00A62FAE">
              <w:rPr>
                <w:rFonts w:ascii="Times New Roman" w:eastAsia="Times New Roman" w:hAnsi="Times New Roman" w:cs="Times New Roman"/>
                <w:color w:val="000000"/>
                <w:sz w:val="20"/>
                <w:szCs w:val="20"/>
                <w:lang w:eastAsia="en-IN"/>
              </w:rPr>
              <w:t>.236</w:t>
            </w:r>
          </w:p>
        </w:tc>
        <w:tc>
          <w:tcPr>
            <w:tcW w:w="578"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Pr>
                <w:rFonts w:ascii="Times New Roman" w:eastAsia="Times New Roman" w:hAnsi="Times New Roman" w:cs="Times New Roman"/>
                <w:color w:val="000000"/>
                <w:sz w:val="20"/>
                <w:szCs w:val="20"/>
                <w:lang w:eastAsia="en-IN"/>
              </w:rPr>
              <w:t>.00100</w:t>
            </w:r>
            <w:r w:rsidR="00594A23" w:rsidRPr="00A62FAE">
              <w:rPr>
                <w:rFonts w:ascii="Times New Roman" w:eastAsia="Times New Roman" w:hAnsi="Times New Roman" w:cs="Times New Roman"/>
                <w:color w:val="000000"/>
                <w:sz w:val="20"/>
                <w:szCs w:val="20"/>
                <w:lang w:eastAsia="en-IN"/>
              </w:rPr>
              <w:t>*</w:t>
            </w:r>
          </w:p>
        </w:tc>
      </w:tr>
      <w:tr w:rsidR="00594A23" w:rsidRPr="00A62FAE" w:rsidTr="009B7E41">
        <w:trPr>
          <w:trHeight w:val="108"/>
          <w:jc w:val="center"/>
        </w:trPr>
        <w:tc>
          <w:tcPr>
            <w:tcW w:w="909" w:type="pct"/>
            <w:shd w:val="clear" w:color="auto" w:fill="auto"/>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r w:rsidRPr="00A62FAE">
              <w:rPr>
                <w:rFonts w:ascii="Times New Roman" w:eastAsia="Times New Roman" w:hAnsi="Times New Roman" w:cs="Times New Roman"/>
                <w:color w:val="000000"/>
                <w:sz w:val="20"/>
                <w:szCs w:val="20"/>
                <w:lang w:eastAsia="en-IN"/>
              </w:rPr>
              <w:t>Double shape</w:t>
            </w:r>
          </w:p>
        </w:tc>
        <w:tc>
          <w:tcPr>
            <w:tcW w:w="737"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22"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622"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16"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716" w:type="pct"/>
            <w:shd w:val="clear" w:color="000000" w:fill="FFFFFF"/>
            <w:noWrap/>
            <w:vAlign w:val="center"/>
            <w:hideMark/>
          </w:tcPr>
          <w:p w:rsidR="00594A23" w:rsidRPr="00A62FAE" w:rsidRDefault="00594A23" w:rsidP="009B7E41">
            <w:pPr>
              <w:spacing w:after="0" w:line="360" w:lineRule="auto"/>
              <w:jc w:val="center"/>
              <w:rPr>
                <w:rFonts w:ascii="Times New Roman" w:eastAsia="Times New Roman" w:hAnsi="Times New Roman" w:cs="Times New Roman"/>
                <w:color w:val="000000"/>
                <w:sz w:val="20"/>
                <w:szCs w:val="20"/>
                <w:lang w:eastAsia="en-IN"/>
              </w:rPr>
            </w:pPr>
          </w:p>
        </w:tc>
        <w:tc>
          <w:tcPr>
            <w:tcW w:w="578" w:type="pct"/>
            <w:shd w:val="clear" w:color="000000" w:fill="FFFFFF"/>
            <w:noWrap/>
            <w:vAlign w:val="center"/>
            <w:hideMark/>
          </w:tcPr>
          <w:p w:rsidR="00594A23" w:rsidRPr="00A62FAE" w:rsidRDefault="007850AA" w:rsidP="009B7E41">
            <w:pPr>
              <w:spacing w:after="0" w:line="36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594A23">
              <w:rPr>
                <w:rFonts w:ascii="Times New Roman" w:eastAsia="Times New Roman" w:hAnsi="Times New Roman" w:cs="Times New Roman"/>
                <w:color w:val="000000"/>
                <w:sz w:val="20"/>
                <w:szCs w:val="20"/>
                <w:lang w:eastAsia="en-IN"/>
              </w:rPr>
              <w:t>.04549</w:t>
            </w:r>
            <w:r w:rsidR="00594A23" w:rsidRPr="00A62FAE">
              <w:rPr>
                <w:rFonts w:ascii="Times New Roman" w:eastAsia="Times New Roman" w:hAnsi="Times New Roman" w:cs="Times New Roman"/>
                <w:color w:val="000000"/>
                <w:sz w:val="20"/>
                <w:szCs w:val="20"/>
                <w:lang w:eastAsia="en-IN"/>
              </w:rPr>
              <w:t>*</w:t>
            </w:r>
          </w:p>
        </w:tc>
      </w:tr>
      <w:tr w:rsidR="009B7E41" w:rsidRPr="00E45114" w:rsidTr="009B7E41">
        <w:tblPrEx>
          <w:tblLook w:val="0000"/>
        </w:tblPrEx>
        <w:trPr>
          <w:trHeight w:val="338"/>
          <w:jc w:val="center"/>
        </w:trPr>
        <w:tc>
          <w:tcPr>
            <w:tcW w:w="5000" w:type="pct"/>
            <w:gridSpan w:val="7"/>
          </w:tcPr>
          <w:p w:rsidR="009B7E41" w:rsidRPr="00E45114" w:rsidRDefault="00263D96" w:rsidP="00263D96">
            <w:pPr>
              <w:pStyle w:val="ListParagraph"/>
              <w:numPr>
                <w:ilvl w:val="0"/>
                <w:numId w:val="1"/>
              </w:numPr>
              <w:spacing w:line="360" w:lineRule="auto"/>
              <w:jc w:val="both"/>
              <w:rPr>
                <w:rFonts w:ascii="Times New Roman" w:hAnsi="Times New Roman" w:cs="Times New Roman"/>
                <w:sz w:val="24"/>
                <w:szCs w:val="24"/>
              </w:rPr>
            </w:pPr>
            <w:r w:rsidRPr="00E45114">
              <w:rPr>
                <w:rFonts w:ascii="Times New Roman" w:hAnsi="Times New Roman" w:cs="Times New Roman"/>
                <w:color w:val="000000"/>
                <w:sz w:val="24"/>
                <w:szCs w:val="24"/>
                <w:shd w:val="clear" w:color="auto" w:fill="FFFFCC"/>
              </w:rPr>
              <w:t>*Significant</w:t>
            </w:r>
          </w:p>
        </w:tc>
      </w:tr>
    </w:tbl>
    <w:p w:rsidR="005D4B20" w:rsidRPr="00E45114" w:rsidRDefault="005D4B20" w:rsidP="00BE231E">
      <w:pPr>
        <w:spacing w:after="0" w:line="360" w:lineRule="auto"/>
        <w:rPr>
          <w:rFonts w:ascii="Times New Roman" w:hAnsi="Times New Roman" w:cs="Times New Roman"/>
          <w:sz w:val="24"/>
          <w:szCs w:val="24"/>
        </w:rPr>
        <w:sectPr w:rsidR="005D4B20" w:rsidRPr="00E45114" w:rsidSect="00594A23">
          <w:type w:val="continuous"/>
          <w:pgSz w:w="12240" w:h="15840"/>
          <w:pgMar w:top="1440" w:right="1440" w:bottom="1440" w:left="1440" w:header="720" w:footer="720" w:gutter="0"/>
          <w:cols w:space="720"/>
        </w:sectPr>
      </w:pPr>
    </w:p>
    <w:p w:rsidR="00BE231E" w:rsidRPr="00E45114" w:rsidRDefault="00BE231E" w:rsidP="00BE231E">
      <w:pPr>
        <w:autoSpaceDE w:val="0"/>
        <w:autoSpaceDN w:val="0"/>
        <w:adjustRightInd w:val="0"/>
        <w:spacing w:after="0" w:line="360" w:lineRule="auto"/>
        <w:rPr>
          <w:rFonts w:ascii="Times New Roman" w:hAnsi="Times New Roman" w:cs="Times New Roman"/>
          <w:color w:val="000000"/>
          <w:sz w:val="24"/>
          <w:szCs w:val="24"/>
          <w:shd w:val="clear" w:color="auto" w:fill="FFFFCC"/>
        </w:rPr>
      </w:pPr>
    </w:p>
    <w:p w:rsidR="00BE231E" w:rsidRPr="00E45114" w:rsidRDefault="00BE231E" w:rsidP="00BE231E">
      <w:pPr>
        <w:spacing w:after="0" w:line="360" w:lineRule="auto"/>
        <w:rPr>
          <w:rFonts w:ascii="Times New Roman" w:hAnsi="Times New Roman" w:cs="Times New Roman"/>
          <w:color w:val="000000"/>
          <w:sz w:val="24"/>
          <w:szCs w:val="24"/>
          <w:shd w:val="clear" w:color="auto" w:fill="FFFFCC"/>
        </w:rPr>
        <w:sectPr w:rsidR="00BE231E" w:rsidRPr="00E45114" w:rsidSect="00DC3654">
          <w:type w:val="continuous"/>
          <w:pgSz w:w="12240" w:h="15840"/>
          <w:pgMar w:top="1440" w:right="1440" w:bottom="1440" w:left="1440" w:header="720" w:footer="720" w:gutter="0"/>
          <w:cols w:num="2" w:space="720"/>
        </w:sectPr>
      </w:pPr>
    </w:p>
    <w:p w:rsidR="00BE231E" w:rsidRPr="00E45114" w:rsidRDefault="00BE231E" w:rsidP="00BE231E">
      <w:pPr>
        <w:spacing w:line="360" w:lineRule="auto"/>
        <w:jc w:val="both"/>
        <w:rPr>
          <w:rFonts w:ascii="Times New Roman" w:hAnsi="Times New Roman" w:cs="Times New Roman"/>
          <w:sz w:val="24"/>
          <w:szCs w:val="24"/>
          <w:shd w:val="clear" w:color="auto" w:fill="FFFFCC"/>
        </w:rPr>
      </w:pPr>
      <w:r w:rsidRPr="00F178E0">
        <w:rPr>
          <w:rFonts w:ascii="Times New Roman" w:hAnsi="Times New Roman" w:cs="Times New Roman"/>
          <w:sz w:val="24"/>
          <w:szCs w:val="24"/>
          <w:shd w:val="clear" w:color="auto" w:fill="FFFFCC"/>
        </w:rPr>
        <w:lastRenderedPageBreak/>
        <w:t>The p-value correspon</w:t>
      </w:r>
      <w:r w:rsidR="00E44193" w:rsidRPr="00F178E0">
        <w:rPr>
          <w:rFonts w:ascii="Times New Roman" w:hAnsi="Times New Roman" w:cs="Times New Roman"/>
          <w:sz w:val="24"/>
          <w:szCs w:val="24"/>
          <w:shd w:val="clear" w:color="auto" w:fill="FFFFCC"/>
        </w:rPr>
        <w:t>d</w:t>
      </w:r>
      <w:r w:rsidRPr="00F178E0">
        <w:rPr>
          <w:rFonts w:ascii="Times New Roman" w:hAnsi="Times New Roman" w:cs="Times New Roman"/>
          <w:sz w:val="24"/>
          <w:szCs w:val="24"/>
          <w:shd w:val="clear" w:color="auto" w:fill="FFFFCC"/>
        </w:rPr>
        <w:t xml:space="preserve">ing to the F-statistic of one-way ANOVA is lower than 0.05, suggesting that the one or more groups are significantly different. The </w:t>
      </w:r>
      <w:proofErr w:type="spellStart"/>
      <w:r w:rsidRPr="00F178E0">
        <w:rPr>
          <w:rFonts w:ascii="Times New Roman" w:hAnsi="Times New Roman" w:cs="Times New Roman"/>
          <w:sz w:val="24"/>
          <w:szCs w:val="24"/>
          <w:shd w:val="clear" w:color="auto" w:fill="FFFFCC"/>
        </w:rPr>
        <w:t>Tukey</w:t>
      </w:r>
      <w:proofErr w:type="spellEnd"/>
      <w:r w:rsidRPr="00F178E0">
        <w:rPr>
          <w:rFonts w:ascii="Times New Roman" w:hAnsi="Times New Roman" w:cs="Times New Roman"/>
          <w:sz w:val="24"/>
          <w:szCs w:val="24"/>
          <w:shd w:val="clear" w:color="auto" w:fill="FFFFCC"/>
        </w:rPr>
        <w:t xml:space="preserve"> HSD test </w:t>
      </w:r>
      <w:r w:rsidR="005D4B20" w:rsidRPr="00F178E0">
        <w:rPr>
          <w:rFonts w:ascii="Times New Roman" w:hAnsi="Times New Roman" w:cs="Times New Roman"/>
          <w:sz w:val="24"/>
          <w:szCs w:val="24"/>
          <w:shd w:val="clear" w:color="auto" w:fill="FFFFCC"/>
        </w:rPr>
        <w:t>comparisons identify</w:t>
      </w:r>
      <w:r w:rsidRPr="00F178E0">
        <w:rPr>
          <w:rFonts w:ascii="Times New Roman" w:hAnsi="Times New Roman" w:cs="Times New Roman"/>
          <w:sz w:val="24"/>
          <w:szCs w:val="24"/>
          <w:shd w:val="clear" w:color="auto" w:fill="FFFFCC"/>
        </w:rPr>
        <w:t xml:space="preserve"> which of the pairs of g</w:t>
      </w:r>
      <w:r w:rsidR="00E44193" w:rsidRPr="00F178E0">
        <w:rPr>
          <w:rFonts w:ascii="Times New Roman" w:hAnsi="Times New Roman" w:cs="Times New Roman"/>
          <w:sz w:val="24"/>
          <w:szCs w:val="24"/>
          <w:shd w:val="clear" w:color="auto" w:fill="FFFFCC"/>
        </w:rPr>
        <w:t>roups are significantly differ</w:t>
      </w:r>
      <w:r w:rsidRPr="00F178E0">
        <w:rPr>
          <w:rFonts w:ascii="Times New Roman" w:hAnsi="Times New Roman" w:cs="Times New Roman"/>
          <w:sz w:val="24"/>
          <w:szCs w:val="24"/>
          <w:shd w:val="clear" w:color="auto" w:fill="FFFFCC"/>
        </w:rPr>
        <w:t xml:space="preserve">ent from each other. It is significant between cylindrical shape and other shape i.e. pear, flame, round, and double shaped papilla. It is also </w:t>
      </w:r>
      <w:r w:rsidRPr="00F178E0">
        <w:rPr>
          <w:rFonts w:ascii="Times New Roman" w:hAnsi="Times New Roman" w:cs="Times New Roman"/>
          <w:sz w:val="24"/>
          <w:szCs w:val="24"/>
          <w:shd w:val="clear" w:color="auto" w:fill="FFFFCC"/>
        </w:rPr>
        <w:lastRenderedPageBreak/>
        <w:t xml:space="preserve">significant between pear shape and </w:t>
      </w:r>
      <w:proofErr w:type="spellStart"/>
      <w:r w:rsidRPr="00F178E0">
        <w:rPr>
          <w:rFonts w:ascii="Times New Roman" w:hAnsi="Times New Roman" w:cs="Times New Roman"/>
          <w:sz w:val="24"/>
          <w:szCs w:val="24"/>
          <w:shd w:val="clear" w:color="auto" w:fill="FFFFCC"/>
        </w:rPr>
        <w:t>dumbel</w:t>
      </w:r>
      <w:proofErr w:type="spellEnd"/>
      <w:r w:rsidRPr="00F178E0">
        <w:rPr>
          <w:rFonts w:ascii="Times New Roman" w:hAnsi="Times New Roman" w:cs="Times New Roman"/>
          <w:sz w:val="24"/>
          <w:szCs w:val="24"/>
          <w:shd w:val="clear" w:color="auto" w:fill="FFFFCC"/>
        </w:rPr>
        <w:t xml:space="preserve">, and bowling shape papilla. It is also found significant between </w:t>
      </w:r>
      <w:proofErr w:type="spellStart"/>
      <w:r w:rsidRPr="00F178E0">
        <w:rPr>
          <w:rFonts w:ascii="Times New Roman" w:hAnsi="Times New Roman" w:cs="Times New Roman"/>
          <w:sz w:val="24"/>
          <w:szCs w:val="24"/>
          <w:shd w:val="clear" w:color="auto" w:fill="FFFFCC"/>
        </w:rPr>
        <w:t>dumbel</w:t>
      </w:r>
      <w:proofErr w:type="spellEnd"/>
      <w:r w:rsidRPr="00F178E0">
        <w:rPr>
          <w:rFonts w:ascii="Times New Roman" w:hAnsi="Times New Roman" w:cs="Times New Roman"/>
          <w:sz w:val="24"/>
          <w:szCs w:val="24"/>
          <w:shd w:val="clear" w:color="auto" w:fill="FFFFCC"/>
        </w:rPr>
        <w:t xml:space="preserve"> and round shape, and round and bowling shape, and d</w:t>
      </w:r>
      <w:r w:rsidR="00F178E0" w:rsidRPr="00F178E0">
        <w:rPr>
          <w:rFonts w:ascii="Times New Roman" w:hAnsi="Times New Roman" w:cs="Times New Roman"/>
          <w:sz w:val="24"/>
          <w:szCs w:val="24"/>
          <w:shd w:val="clear" w:color="auto" w:fill="FFFFCC"/>
        </w:rPr>
        <w:t>ouble and bowling shape papilla.</w:t>
      </w:r>
    </w:p>
    <w:p w:rsidR="00E45114" w:rsidRDefault="00E45114" w:rsidP="00BE231E">
      <w:pPr>
        <w:spacing w:line="360" w:lineRule="auto"/>
        <w:jc w:val="center"/>
        <w:rPr>
          <w:rFonts w:ascii="Times New Roman" w:hAnsi="Times New Roman" w:cs="Times New Roman"/>
          <w:b/>
          <w:color w:val="000000"/>
          <w:sz w:val="28"/>
          <w:szCs w:val="28"/>
          <w:shd w:val="clear" w:color="auto" w:fill="FFFFCC"/>
        </w:rPr>
      </w:pPr>
    </w:p>
    <w:p w:rsidR="00BE231E" w:rsidRDefault="00BE231E" w:rsidP="00BE231E">
      <w:pPr>
        <w:spacing w:line="360" w:lineRule="auto"/>
        <w:jc w:val="center"/>
        <w:rPr>
          <w:rFonts w:ascii="Times New Roman" w:hAnsi="Times New Roman" w:cs="Times New Roman"/>
          <w:b/>
          <w:color w:val="000000"/>
          <w:sz w:val="28"/>
          <w:szCs w:val="28"/>
          <w:shd w:val="clear" w:color="auto" w:fill="FFFFCC"/>
        </w:rPr>
      </w:pPr>
      <w:r w:rsidRPr="00E45114">
        <w:rPr>
          <w:rFonts w:ascii="Times New Roman" w:hAnsi="Times New Roman" w:cs="Times New Roman"/>
          <w:b/>
          <w:color w:val="000000"/>
          <w:sz w:val="28"/>
          <w:szCs w:val="28"/>
          <w:shd w:val="clear" w:color="auto" w:fill="FFFFCC"/>
        </w:rPr>
        <w:t>Discussion</w:t>
      </w:r>
    </w:p>
    <w:p w:rsidR="00BE231E" w:rsidRDefault="00BE231E" w:rsidP="00BE23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 average position of the maxillary anterior teeth to stable landmarks such as maxillary central incisor to incisive papilla distance has been mentioned as an important anthropometric tool facilitating prosthetic teeth arrangement in prosthodontics</w:t>
      </w:r>
      <w:r>
        <w:rPr>
          <w:rFonts w:ascii="Times New Roman" w:hAnsi="Times New Roman" w:cs="Times New Roman"/>
          <w:sz w:val="24"/>
          <w:szCs w:val="24"/>
          <w:vertAlign w:val="superscript"/>
        </w:rPr>
        <w:t>8</w:t>
      </w:r>
      <w:r>
        <w:rPr>
          <w:rFonts w:ascii="Times New Roman" w:hAnsi="Times New Roman" w:cs="Times New Roman"/>
          <w:sz w:val="24"/>
          <w:szCs w:val="24"/>
        </w:rPr>
        <w:t>. In the present study an effort was made to measure this distance in dentate patients with different shapes of incisive papilla. It was observed that the cylindrical shaped papilla had maximum central incisor to incisive papilla distance while the round shaped papilla had minimum distance. The shape of the incisive papilla was significantly affecting the average papilla- incisor distance. This is because the posterior border of incisive papilla changes with the shape of incisive papilla</w:t>
      </w:r>
      <w:r>
        <w:rPr>
          <w:rFonts w:ascii="Times New Roman" w:hAnsi="Times New Roman" w:cs="Times New Roman"/>
          <w:sz w:val="24"/>
          <w:szCs w:val="24"/>
          <w:vertAlign w:val="superscript"/>
        </w:rPr>
        <w:t>9</w:t>
      </w:r>
      <w:r>
        <w:rPr>
          <w:rFonts w:ascii="Times New Roman" w:hAnsi="Times New Roman" w:cs="Times New Roman"/>
          <w:sz w:val="24"/>
          <w:szCs w:val="24"/>
        </w:rPr>
        <w:t>. Round shaped papilla had border near to the central incisor while cylindrical shaped incisive papilla had border far from central incisor. Another reason for this difference may be arch form. Distance between incisive papilla and central incisors vary in different arch form. So, further studies are needed to combine different arch form with shapes of incisive papilla</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BE231E" w:rsidRDefault="00BE231E" w:rsidP="00BE231E">
      <w:pPr>
        <w:autoSpaceDE w:val="0"/>
        <w:autoSpaceDN w:val="0"/>
        <w:adjustRightInd w:val="0"/>
        <w:spacing w:after="0" w:line="360" w:lineRule="auto"/>
        <w:jc w:val="both"/>
        <w:rPr>
          <w:rFonts w:ascii="Times New Roman" w:hAnsi="Times New Roman" w:cs="Times New Roman"/>
          <w:sz w:val="24"/>
          <w:szCs w:val="24"/>
        </w:rPr>
      </w:pPr>
    </w:p>
    <w:p w:rsidR="00BE231E" w:rsidRDefault="00BE231E" w:rsidP="00BE231E">
      <w:pPr>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BE231E" w:rsidRDefault="00BE231E" w:rsidP="00BE23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shape of the incisive papilla affects the distance between central incisor and incisive </w:t>
      </w:r>
      <w:r>
        <w:rPr>
          <w:rFonts w:ascii="Times New Roman" w:hAnsi="Times New Roman" w:cs="Times New Roman"/>
          <w:sz w:val="24"/>
          <w:szCs w:val="24"/>
        </w:rPr>
        <w:lastRenderedPageBreak/>
        <w:t>papilla affecting the placement of maxillary centra</w:t>
      </w:r>
      <w:r w:rsidR="00E44193">
        <w:rPr>
          <w:rFonts w:ascii="Times New Roman" w:hAnsi="Times New Roman" w:cs="Times New Roman"/>
          <w:sz w:val="24"/>
          <w:szCs w:val="24"/>
        </w:rPr>
        <w:t>l incisor in edentulous patient</w:t>
      </w:r>
      <w:r>
        <w:rPr>
          <w:rFonts w:ascii="Times New Roman" w:hAnsi="Times New Roman" w:cs="Times New Roman"/>
          <w:sz w:val="24"/>
          <w:szCs w:val="24"/>
        </w:rPr>
        <w:t xml:space="preserve">. This can use as a guide for placement of anterior teeth with different shapes of papilla. </w:t>
      </w:r>
    </w:p>
    <w:p w:rsidR="00BE231E" w:rsidRDefault="00BE231E" w:rsidP="00BE231E">
      <w:pPr>
        <w:autoSpaceDE w:val="0"/>
        <w:autoSpaceDN w:val="0"/>
        <w:adjustRightInd w:val="0"/>
        <w:spacing w:after="0" w:line="360" w:lineRule="auto"/>
        <w:jc w:val="center"/>
        <w:rPr>
          <w:rFonts w:ascii="Times New Roman" w:hAnsi="Times New Roman" w:cs="Times New Roman"/>
          <w:b/>
          <w:sz w:val="24"/>
          <w:szCs w:val="24"/>
          <w:u w:val="single"/>
        </w:rPr>
      </w:pPr>
    </w:p>
    <w:p w:rsidR="00BE231E" w:rsidRDefault="00BE231E" w:rsidP="00BE231E">
      <w:pPr>
        <w:autoSpaceDE w:val="0"/>
        <w:autoSpaceDN w:val="0"/>
        <w:adjustRightInd w:val="0"/>
        <w:spacing w:after="0" w:line="360" w:lineRule="auto"/>
        <w:jc w:val="center"/>
        <w:rPr>
          <w:rFonts w:ascii="Times New Roman" w:hAnsi="Times New Roman" w:cs="Times New Roman"/>
          <w:b/>
          <w:sz w:val="24"/>
          <w:szCs w:val="24"/>
          <w:u w:val="single"/>
        </w:rPr>
      </w:pPr>
    </w:p>
    <w:p w:rsidR="00BE231E" w:rsidRDefault="00BE231E" w:rsidP="00BE231E">
      <w:pPr>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References </w:t>
      </w:r>
    </w:p>
    <w:p w:rsidR="00BE231E"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proofErr w:type="spellStart"/>
      <w:r>
        <w:rPr>
          <w:rFonts w:ascii="Times New Roman" w:hAnsi="Times New Roman" w:cs="Times New Roman"/>
          <w:sz w:val="24"/>
          <w:szCs w:val="24"/>
        </w:rPr>
        <w:t>Krajicek</w:t>
      </w:r>
      <w:proofErr w:type="spellEnd"/>
      <w:r>
        <w:rPr>
          <w:rFonts w:ascii="Times New Roman" w:hAnsi="Times New Roman" w:cs="Times New Roman"/>
          <w:sz w:val="24"/>
          <w:szCs w:val="24"/>
        </w:rPr>
        <w:t xml:space="preserve"> DD. Simulation of natural appearance. J </w:t>
      </w:r>
      <w:proofErr w:type="spellStart"/>
      <w:r>
        <w:rPr>
          <w:rFonts w:ascii="Times New Roman" w:hAnsi="Times New Roman" w:cs="Times New Roman"/>
          <w:sz w:val="24"/>
          <w:szCs w:val="24"/>
        </w:rPr>
        <w:t>Prosthet</w:t>
      </w:r>
      <w:proofErr w:type="spellEnd"/>
      <w:r>
        <w:rPr>
          <w:rFonts w:ascii="Times New Roman" w:hAnsi="Times New Roman" w:cs="Times New Roman"/>
          <w:sz w:val="24"/>
          <w:szCs w:val="24"/>
        </w:rPr>
        <w:t xml:space="preserve"> Dent 1962</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(1):28-33.</w:t>
      </w:r>
    </w:p>
    <w:p w:rsidR="00BE231E"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Lau GCK, and Clark RFK. The relationship of the incisive papilla to the maxillary central incisors and canine teeth in southern Chinese. J </w:t>
      </w:r>
      <w:proofErr w:type="spellStart"/>
      <w:r>
        <w:rPr>
          <w:rFonts w:ascii="Times New Roman" w:hAnsi="Times New Roman" w:cs="Times New Roman"/>
          <w:sz w:val="24"/>
          <w:szCs w:val="24"/>
        </w:rPr>
        <w:t>Prosthet</w:t>
      </w:r>
      <w:proofErr w:type="spellEnd"/>
      <w:r>
        <w:rPr>
          <w:rFonts w:ascii="Times New Roman" w:hAnsi="Times New Roman" w:cs="Times New Roman"/>
          <w:sz w:val="24"/>
          <w:szCs w:val="24"/>
        </w:rPr>
        <w:t xml:space="preserve"> Dent 1993</w:t>
      </w:r>
      <w:proofErr w:type="gramStart"/>
      <w:r>
        <w:rPr>
          <w:rFonts w:ascii="Times New Roman" w:hAnsi="Times New Roman" w:cs="Times New Roman"/>
          <w:sz w:val="24"/>
          <w:szCs w:val="24"/>
        </w:rPr>
        <w:t>;70</w:t>
      </w:r>
      <w:proofErr w:type="gramEnd"/>
      <w:r>
        <w:rPr>
          <w:rFonts w:ascii="Times New Roman" w:hAnsi="Times New Roman" w:cs="Times New Roman"/>
          <w:sz w:val="24"/>
          <w:szCs w:val="24"/>
        </w:rPr>
        <w:t>(1):86-93.</w:t>
      </w:r>
    </w:p>
    <w:p w:rsidR="00BE231E"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Pound E. Lost-Fine Arts in the Fallacy of the Ridges. J </w:t>
      </w:r>
      <w:proofErr w:type="spellStart"/>
      <w:r>
        <w:rPr>
          <w:rFonts w:ascii="Times New Roman" w:hAnsi="Times New Roman" w:cs="Times New Roman"/>
          <w:sz w:val="24"/>
          <w:szCs w:val="24"/>
        </w:rPr>
        <w:t>Prosthet</w:t>
      </w:r>
      <w:proofErr w:type="spellEnd"/>
      <w:r>
        <w:rPr>
          <w:rFonts w:ascii="Times New Roman" w:hAnsi="Times New Roman" w:cs="Times New Roman"/>
          <w:sz w:val="24"/>
          <w:szCs w:val="24"/>
        </w:rPr>
        <w:t xml:space="preserve"> Dent 1954</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(1):6-16.</w:t>
      </w:r>
    </w:p>
    <w:p w:rsidR="00BE231E"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Harper RN. The incisive papilla—basis of technic to reproduce the positions of key teeth in </w:t>
      </w:r>
      <w:proofErr w:type="spellStart"/>
      <w:r>
        <w:rPr>
          <w:rFonts w:ascii="Times New Roman" w:hAnsi="Times New Roman" w:cs="Times New Roman"/>
          <w:sz w:val="24"/>
          <w:szCs w:val="24"/>
        </w:rPr>
        <w:t>prosthodontia</w:t>
      </w:r>
      <w:proofErr w:type="spellEnd"/>
      <w:r>
        <w:rPr>
          <w:rFonts w:ascii="Times New Roman" w:hAnsi="Times New Roman" w:cs="Times New Roman"/>
          <w:sz w:val="24"/>
          <w:szCs w:val="24"/>
        </w:rPr>
        <w:t>. J Dent Res 1948; 27:661–668.</w:t>
      </w:r>
    </w:p>
    <w:p w:rsidR="00BE231E"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McGee GF. Tooth placement and base contour in denture construction. J </w:t>
      </w:r>
      <w:proofErr w:type="spellStart"/>
      <w:r>
        <w:rPr>
          <w:rFonts w:ascii="Times New Roman" w:hAnsi="Times New Roman" w:cs="Times New Roman"/>
          <w:sz w:val="24"/>
          <w:szCs w:val="24"/>
        </w:rPr>
        <w:t>Prosthet</w:t>
      </w:r>
      <w:proofErr w:type="spellEnd"/>
      <w:r>
        <w:rPr>
          <w:rFonts w:ascii="Times New Roman" w:hAnsi="Times New Roman" w:cs="Times New Roman"/>
          <w:sz w:val="24"/>
          <w:szCs w:val="24"/>
        </w:rPr>
        <w:t xml:space="preserve"> Dent 1960; 10:651-657.</w:t>
      </w:r>
    </w:p>
    <w:p w:rsidR="00BE231E"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Hickey JC, Boucher CO, </w:t>
      </w:r>
      <w:proofErr w:type="spellStart"/>
      <w:r>
        <w:rPr>
          <w:rFonts w:ascii="Times New Roman" w:hAnsi="Times New Roman" w:cs="Times New Roman"/>
          <w:sz w:val="24"/>
          <w:szCs w:val="24"/>
        </w:rPr>
        <w:t>Woelfel</w:t>
      </w:r>
      <w:proofErr w:type="spellEnd"/>
      <w:r>
        <w:rPr>
          <w:rFonts w:ascii="Times New Roman" w:hAnsi="Times New Roman" w:cs="Times New Roman"/>
          <w:sz w:val="24"/>
          <w:szCs w:val="24"/>
        </w:rPr>
        <w:t xml:space="preserve"> JB. Responsibility of the dentist in complete denture construction. J </w:t>
      </w:r>
      <w:proofErr w:type="spellStart"/>
      <w:r>
        <w:rPr>
          <w:rFonts w:ascii="Times New Roman" w:hAnsi="Times New Roman" w:cs="Times New Roman"/>
          <w:sz w:val="24"/>
          <w:szCs w:val="24"/>
        </w:rPr>
        <w:t>Prosthet</w:t>
      </w:r>
      <w:proofErr w:type="spellEnd"/>
      <w:r>
        <w:rPr>
          <w:rFonts w:ascii="Times New Roman" w:hAnsi="Times New Roman" w:cs="Times New Roman"/>
          <w:sz w:val="24"/>
          <w:szCs w:val="24"/>
        </w:rPr>
        <w:t xml:space="preserve"> Dent 1962</w:t>
      </w:r>
      <w:proofErr w:type="gramStart"/>
      <w:r>
        <w:rPr>
          <w:rFonts w:ascii="Times New Roman" w:hAnsi="Times New Roman" w:cs="Times New Roman"/>
          <w:sz w:val="24"/>
          <w:szCs w:val="24"/>
        </w:rPr>
        <w:t>;12:637</w:t>
      </w:r>
      <w:proofErr w:type="gramEnd"/>
      <w:r>
        <w:rPr>
          <w:rFonts w:ascii="Times New Roman" w:hAnsi="Times New Roman" w:cs="Times New Roman"/>
          <w:sz w:val="24"/>
          <w:szCs w:val="24"/>
        </w:rPr>
        <w:t>–653.</w:t>
      </w:r>
    </w:p>
    <w:p w:rsidR="00BE231E" w:rsidRDefault="00B90640" w:rsidP="00BE231E">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B90640">
        <w:rPr>
          <w:rFonts w:ascii="Times New Roman" w:hAnsi="Times New Roman" w:cs="Times New Roman"/>
          <w:noProof/>
          <w:sz w:val="24"/>
          <w:szCs w:val="24"/>
        </w:rPr>
        <w:lastRenderedPageBreak/>
        <w:pict>
          <v:shape id="_x0000_s1030" type="#_x0000_t202" style="position:absolute;left:0;text-align:left;margin-left:252pt;margin-top:-3.15pt;width:264.4pt;height:2in;z-index:251663360">
            <v:textbox>
              <w:txbxContent>
                <w:p w:rsidR="0027605C" w:rsidRPr="0027605C" w:rsidRDefault="0027605C" w:rsidP="0027605C">
                  <w:pPr>
                    <w:autoSpaceDE w:val="0"/>
                    <w:autoSpaceDN w:val="0"/>
                    <w:adjustRightInd w:val="0"/>
                    <w:spacing w:after="0" w:line="360" w:lineRule="auto"/>
                    <w:rPr>
                      <w:rFonts w:ascii="Times New Roman" w:hAnsi="Times New Roman" w:cs="Times New Roman"/>
                      <w:color w:val="7F7F7F" w:themeColor="text1" w:themeTint="80"/>
                      <w:sz w:val="24"/>
                      <w:szCs w:val="24"/>
                    </w:rPr>
                  </w:pPr>
                  <w:r>
                    <w:t>How to cite this article-</w:t>
                  </w:r>
                  <w:r w:rsidRPr="0027605C">
                    <w:rPr>
                      <w:rFonts w:ascii="Times New Roman" w:hAnsi="Times New Roman" w:cs="Times New Roman"/>
                      <w:b/>
                      <w:sz w:val="28"/>
                      <w:szCs w:val="28"/>
                    </w:rPr>
                    <w:t xml:space="preserve"> </w:t>
                  </w:r>
                  <w:r>
                    <w:rPr>
                      <w:rFonts w:ascii="Times New Roman" w:hAnsi="Times New Roman" w:cs="Times New Roman"/>
                      <w:sz w:val="24"/>
                      <w:szCs w:val="24"/>
                    </w:rPr>
                    <w:t>E</w:t>
                  </w:r>
                  <w:r w:rsidRPr="0027605C">
                    <w:rPr>
                      <w:rFonts w:ascii="Times New Roman" w:hAnsi="Times New Roman" w:cs="Times New Roman"/>
                      <w:sz w:val="24"/>
                      <w:szCs w:val="24"/>
                    </w:rPr>
                    <w:t xml:space="preserve">valuation of </w:t>
                  </w:r>
                  <w:proofErr w:type="spellStart"/>
                  <w:r w:rsidRPr="0027605C">
                    <w:rPr>
                      <w:rFonts w:ascii="Times New Roman" w:hAnsi="Times New Roman" w:cs="Times New Roman"/>
                      <w:sz w:val="24"/>
                      <w:szCs w:val="24"/>
                    </w:rPr>
                    <w:t>papillo-incisal</w:t>
                  </w:r>
                  <w:proofErr w:type="spellEnd"/>
                  <w:r w:rsidRPr="0027605C">
                    <w:rPr>
                      <w:rFonts w:ascii="Times New Roman" w:hAnsi="Times New Roman" w:cs="Times New Roman"/>
                      <w:sz w:val="24"/>
                      <w:szCs w:val="24"/>
                    </w:rPr>
                    <w:t xml:space="preserve"> distance with diffe</w:t>
                  </w:r>
                  <w:r>
                    <w:rPr>
                      <w:rFonts w:ascii="Times New Roman" w:hAnsi="Times New Roman" w:cs="Times New Roman"/>
                      <w:sz w:val="24"/>
                      <w:szCs w:val="24"/>
                    </w:rPr>
                    <w:t xml:space="preserve">rent shapes of incisive </w:t>
                  </w:r>
                  <w:proofErr w:type="spellStart"/>
                  <w:r>
                    <w:rPr>
                      <w:rFonts w:ascii="Times New Roman" w:hAnsi="Times New Roman" w:cs="Times New Roman"/>
                      <w:sz w:val="24"/>
                      <w:szCs w:val="24"/>
                    </w:rPr>
                    <w:t>papilla.Pagia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S,Agarwal</w:t>
                  </w:r>
                  <w:proofErr w:type="spellEnd"/>
                  <w:r>
                    <w:rPr>
                      <w:rFonts w:ascii="Times New Roman" w:hAnsi="Times New Roman" w:cs="Times New Roman"/>
                      <w:sz w:val="24"/>
                      <w:szCs w:val="24"/>
                    </w:rPr>
                    <w:t xml:space="preserve"> SK, Singhal R, </w:t>
                  </w:r>
                  <w:proofErr w:type="spellStart"/>
                  <w:r>
                    <w:rPr>
                      <w:rFonts w:ascii="Times New Roman" w:hAnsi="Times New Roman" w:cs="Times New Roman"/>
                      <w:sz w:val="24"/>
                      <w:szCs w:val="24"/>
                    </w:rPr>
                    <w:t>Yadav</w:t>
                  </w:r>
                  <w:proofErr w:type="spellEnd"/>
                  <w:r>
                    <w:rPr>
                      <w:rFonts w:ascii="Times New Roman" w:hAnsi="Times New Roman" w:cs="Times New Roman"/>
                      <w:sz w:val="24"/>
                      <w:szCs w:val="24"/>
                    </w:rPr>
                    <w:t xml:space="preserve"> P. Chronicles of Dental Research</w:t>
                  </w:r>
                  <w:r w:rsidR="000A7906">
                    <w:rPr>
                      <w:rFonts w:ascii="Times New Roman" w:hAnsi="Times New Roman" w:cs="Times New Roman"/>
                      <w:sz w:val="24"/>
                      <w:szCs w:val="24"/>
                    </w:rPr>
                    <w:t>2017Vol6(2)</w:t>
                  </w:r>
                </w:p>
                <w:p w:rsidR="0027605C" w:rsidRDefault="0027605C"/>
              </w:txbxContent>
            </v:textbox>
          </v:shape>
        </w:pict>
      </w:r>
      <w:proofErr w:type="spellStart"/>
      <w:r w:rsidR="00BE231E">
        <w:rPr>
          <w:rFonts w:ascii="Times New Roman" w:hAnsi="Times New Roman" w:cs="Times New Roman"/>
          <w:sz w:val="24"/>
          <w:szCs w:val="24"/>
        </w:rPr>
        <w:t>Martone</w:t>
      </w:r>
      <w:proofErr w:type="spellEnd"/>
      <w:r w:rsidR="00BE231E">
        <w:rPr>
          <w:rFonts w:ascii="Times New Roman" w:hAnsi="Times New Roman" w:cs="Times New Roman"/>
          <w:sz w:val="24"/>
          <w:szCs w:val="24"/>
        </w:rPr>
        <w:t xml:space="preserve"> LC. Clinical application of concepts of functional anatomy and speech science to complete denture prosthodontics. J </w:t>
      </w:r>
      <w:proofErr w:type="spellStart"/>
      <w:r w:rsidR="00BE231E">
        <w:rPr>
          <w:rFonts w:ascii="Times New Roman" w:hAnsi="Times New Roman" w:cs="Times New Roman"/>
          <w:sz w:val="24"/>
          <w:szCs w:val="24"/>
        </w:rPr>
        <w:t>Prosthet</w:t>
      </w:r>
      <w:proofErr w:type="spellEnd"/>
      <w:r w:rsidR="00BE231E">
        <w:rPr>
          <w:rFonts w:ascii="Times New Roman" w:hAnsi="Times New Roman" w:cs="Times New Roman"/>
          <w:sz w:val="24"/>
          <w:szCs w:val="24"/>
        </w:rPr>
        <w:t xml:space="preserve"> Dent 1963;13:20</w:t>
      </w:r>
    </w:p>
    <w:p w:rsidR="00BE231E"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Boucher CO, Hickey JC, </w:t>
      </w:r>
      <w:proofErr w:type="spellStart"/>
      <w:r>
        <w:rPr>
          <w:rFonts w:ascii="Times New Roman" w:hAnsi="Times New Roman" w:cs="Times New Roman"/>
          <w:bCs/>
          <w:sz w:val="24"/>
          <w:szCs w:val="24"/>
        </w:rPr>
        <w:t>Zarb</w:t>
      </w:r>
      <w:proofErr w:type="spellEnd"/>
      <w:r>
        <w:rPr>
          <w:rFonts w:ascii="Times New Roman" w:hAnsi="Times New Roman" w:cs="Times New Roman"/>
          <w:bCs/>
          <w:sz w:val="24"/>
          <w:szCs w:val="24"/>
        </w:rPr>
        <w:t xml:space="preserve"> GA. 7</w:t>
      </w:r>
      <w:r>
        <w:rPr>
          <w:rFonts w:ascii="Times New Roman" w:hAnsi="Times New Roman" w:cs="Times New Roman"/>
          <w:bCs/>
          <w:sz w:val="24"/>
          <w:szCs w:val="24"/>
          <w:vertAlign w:val="superscript"/>
        </w:rPr>
        <w:t xml:space="preserve">th </w:t>
      </w:r>
      <w:r>
        <w:rPr>
          <w:rFonts w:ascii="Times New Roman" w:hAnsi="Times New Roman" w:cs="Times New Roman"/>
          <w:bCs/>
          <w:sz w:val="24"/>
          <w:szCs w:val="24"/>
        </w:rPr>
        <w:t>ED. Prosthodontic treatment for complete denture patients. Delhi: CBS Publishers and Distributors; 1990.</w:t>
      </w:r>
    </w:p>
    <w:p w:rsidR="00BE231E"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Solomon E, </w:t>
      </w:r>
      <w:proofErr w:type="spellStart"/>
      <w:r>
        <w:rPr>
          <w:rFonts w:ascii="Times New Roman" w:hAnsi="Times New Roman" w:cs="Times New Roman"/>
          <w:sz w:val="24"/>
          <w:szCs w:val="24"/>
        </w:rPr>
        <w:t>Arunachalam</w:t>
      </w:r>
      <w:proofErr w:type="spellEnd"/>
      <w:r>
        <w:rPr>
          <w:rFonts w:ascii="Times New Roman" w:hAnsi="Times New Roman" w:cs="Times New Roman"/>
          <w:sz w:val="24"/>
          <w:szCs w:val="24"/>
        </w:rPr>
        <w:t xml:space="preserve"> K. The incisive papilla: A significant landmark in prosthodontics. J Indian </w:t>
      </w:r>
      <w:proofErr w:type="spellStart"/>
      <w:r>
        <w:rPr>
          <w:rFonts w:ascii="Times New Roman" w:hAnsi="Times New Roman" w:cs="Times New Roman"/>
          <w:sz w:val="24"/>
          <w:szCs w:val="24"/>
        </w:rPr>
        <w:t>ProsthodontSoc</w:t>
      </w:r>
      <w:proofErr w:type="spellEnd"/>
      <w:r>
        <w:rPr>
          <w:rFonts w:ascii="Times New Roman" w:hAnsi="Times New Roman" w:cs="Times New Roman"/>
          <w:sz w:val="24"/>
          <w:szCs w:val="24"/>
        </w:rPr>
        <w:t xml:space="preserve"> 2012</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(4):236-247.</w:t>
      </w:r>
    </w:p>
    <w:p w:rsidR="00BE231E" w:rsidRPr="007850AA" w:rsidRDefault="00BE231E" w:rsidP="00BE23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sectPr w:rsidR="00BE231E" w:rsidRPr="007850AA" w:rsidSect="00DC3654">
          <w:type w:val="continuous"/>
          <w:pgSz w:w="12240" w:h="15840"/>
          <w:pgMar w:top="1440" w:right="1440" w:bottom="1440" w:left="1440" w:header="720" w:footer="720" w:gutter="0"/>
          <w:cols w:num="2" w:space="720"/>
        </w:sectPr>
      </w:pPr>
      <w:proofErr w:type="spellStart"/>
      <w:r>
        <w:rPr>
          <w:rFonts w:ascii="Times New Roman" w:hAnsi="Times New Roman" w:cs="Times New Roman"/>
          <w:sz w:val="24"/>
          <w:szCs w:val="24"/>
        </w:rPr>
        <w:t>Ortman</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Tsao</w:t>
      </w:r>
      <w:proofErr w:type="spellEnd"/>
      <w:r>
        <w:rPr>
          <w:rFonts w:ascii="Times New Roman" w:hAnsi="Times New Roman" w:cs="Times New Roman"/>
          <w:sz w:val="24"/>
          <w:szCs w:val="24"/>
        </w:rPr>
        <w:t xml:space="preserve"> D. Relationship of the incisive papilla to the maxillary central incisors. J </w:t>
      </w:r>
      <w:proofErr w:type="spellStart"/>
      <w:r>
        <w:rPr>
          <w:rFonts w:ascii="Times New Roman" w:hAnsi="Times New Roman" w:cs="Times New Roman"/>
          <w:sz w:val="24"/>
          <w:szCs w:val="24"/>
        </w:rPr>
        <w:t>P</w:t>
      </w:r>
      <w:r w:rsidR="007850AA">
        <w:rPr>
          <w:rFonts w:ascii="Times New Roman" w:hAnsi="Times New Roman" w:cs="Times New Roman"/>
          <w:sz w:val="24"/>
          <w:szCs w:val="24"/>
        </w:rPr>
        <w:t>rosthet</w:t>
      </w:r>
      <w:proofErr w:type="spellEnd"/>
      <w:r w:rsidR="007850AA">
        <w:rPr>
          <w:rFonts w:ascii="Times New Roman" w:hAnsi="Times New Roman" w:cs="Times New Roman"/>
          <w:sz w:val="24"/>
          <w:szCs w:val="24"/>
        </w:rPr>
        <w:t xml:space="preserve"> Dent 1979;42(5):492-49</w:t>
      </w:r>
      <w:bookmarkStart w:id="0" w:name="_GoBack"/>
      <w:bookmarkEnd w:id="0"/>
    </w:p>
    <w:p w:rsidR="008345D5" w:rsidRDefault="008345D5" w:rsidP="007850AA"/>
    <w:sectPr w:rsidR="008345D5" w:rsidSect="00DC3654">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C6D82"/>
    <w:multiLevelType w:val="hybridMultilevel"/>
    <w:tmpl w:val="24BA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FC21522"/>
    <w:multiLevelType w:val="hybridMultilevel"/>
    <w:tmpl w:val="B906C952"/>
    <w:lvl w:ilvl="0" w:tplc="6D6C4DD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characterSpacingControl w:val="doNotCompress"/>
  <w:compat>
    <w:useFELayout/>
  </w:compat>
  <w:rsids>
    <w:rsidRoot w:val="00BE231E"/>
    <w:rsid w:val="000A7906"/>
    <w:rsid w:val="00115447"/>
    <w:rsid w:val="00263D96"/>
    <w:rsid w:val="0027605C"/>
    <w:rsid w:val="00303B47"/>
    <w:rsid w:val="00371ED3"/>
    <w:rsid w:val="004C0483"/>
    <w:rsid w:val="004E23A3"/>
    <w:rsid w:val="00594A23"/>
    <w:rsid w:val="005D4B20"/>
    <w:rsid w:val="005E3AB3"/>
    <w:rsid w:val="006A29D9"/>
    <w:rsid w:val="0075199C"/>
    <w:rsid w:val="00763AB2"/>
    <w:rsid w:val="007850AA"/>
    <w:rsid w:val="007C3480"/>
    <w:rsid w:val="007E1115"/>
    <w:rsid w:val="007F7842"/>
    <w:rsid w:val="008345D5"/>
    <w:rsid w:val="009042B4"/>
    <w:rsid w:val="009255E1"/>
    <w:rsid w:val="00982FE3"/>
    <w:rsid w:val="009B7E41"/>
    <w:rsid w:val="009D6B9D"/>
    <w:rsid w:val="00A24A2D"/>
    <w:rsid w:val="00AC7E0D"/>
    <w:rsid w:val="00AE0CBD"/>
    <w:rsid w:val="00B32E89"/>
    <w:rsid w:val="00B90640"/>
    <w:rsid w:val="00BE231E"/>
    <w:rsid w:val="00CA6BFC"/>
    <w:rsid w:val="00CB498C"/>
    <w:rsid w:val="00CB6045"/>
    <w:rsid w:val="00DC3654"/>
    <w:rsid w:val="00E44193"/>
    <w:rsid w:val="00E45114"/>
    <w:rsid w:val="00ED2C31"/>
    <w:rsid w:val="00EE2182"/>
    <w:rsid w:val="00F178E0"/>
    <w:rsid w:val="00FD61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10"/>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1E"/>
    <w:pPr>
      <w:ind w:left="720"/>
      <w:contextualSpacing/>
    </w:pPr>
  </w:style>
  <w:style w:type="paragraph" w:styleId="BalloonText">
    <w:name w:val="Balloon Text"/>
    <w:basedOn w:val="Normal"/>
    <w:link w:val="BalloonTextChar"/>
    <w:uiPriority w:val="99"/>
    <w:semiHidden/>
    <w:unhideWhenUsed/>
    <w:rsid w:val="0059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A23"/>
    <w:rPr>
      <w:rFonts w:ascii="Tahoma" w:hAnsi="Tahoma" w:cs="Tahoma"/>
      <w:sz w:val="16"/>
      <w:szCs w:val="16"/>
    </w:rPr>
  </w:style>
  <w:style w:type="character" w:styleId="Hyperlink">
    <w:name w:val="Hyperlink"/>
    <w:basedOn w:val="DefaultParagraphFont"/>
    <w:uiPriority w:val="99"/>
    <w:unhideWhenUsed/>
    <w:rsid w:val="00E45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1E"/>
    <w:pPr>
      <w:ind w:left="720"/>
      <w:contextualSpacing/>
    </w:pPr>
  </w:style>
  <w:style w:type="paragraph" w:styleId="BalloonText">
    <w:name w:val="Balloon Text"/>
    <w:basedOn w:val="Normal"/>
    <w:link w:val="BalloonTextChar"/>
    <w:uiPriority w:val="99"/>
    <w:semiHidden/>
    <w:unhideWhenUsed/>
    <w:rsid w:val="0059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662024">
      <w:bodyDiv w:val="1"/>
      <w:marLeft w:val="0"/>
      <w:marRight w:val="0"/>
      <w:marTop w:val="0"/>
      <w:marBottom w:val="0"/>
      <w:divBdr>
        <w:top w:val="none" w:sz="0" w:space="0" w:color="auto"/>
        <w:left w:val="none" w:sz="0" w:space="0" w:color="auto"/>
        <w:bottom w:val="none" w:sz="0" w:space="0" w:color="auto"/>
        <w:right w:val="none" w:sz="0" w:space="0" w:color="auto"/>
      </w:divBdr>
    </w:div>
    <w:div w:id="1443184578">
      <w:bodyDiv w:val="1"/>
      <w:marLeft w:val="0"/>
      <w:marRight w:val="0"/>
      <w:marTop w:val="0"/>
      <w:marBottom w:val="0"/>
      <w:divBdr>
        <w:top w:val="none" w:sz="0" w:space="0" w:color="auto"/>
        <w:left w:val="none" w:sz="0" w:space="0" w:color="auto"/>
        <w:bottom w:val="none" w:sz="0" w:space="0" w:color="auto"/>
        <w:right w:val="none" w:sz="0" w:space="0" w:color="auto"/>
      </w:divBdr>
    </w:div>
    <w:div w:id="2074235536">
      <w:bodyDiv w:val="1"/>
      <w:marLeft w:val="0"/>
      <w:marRight w:val="0"/>
      <w:marTop w:val="0"/>
      <w:marBottom w:val="0"/>
      <w:divBdr>
        <w:top w:val="none" w:sz="0" w:space="0" w:color="auto"/>
        <w:left w:val="none" w:sz="0" w:space="0" w:color="auto"/>
        <w:bottom w:val="none" w:sz="0" w:space="0" w:color="auto"/>
        <w:right w:val="none" w:sz="0" w:space="0" w:color="auto"/>
      </w:divBdr>
    </w:div>
    <w:div w:id="2118522463">
      <w:bodyDiv w:val="1"/>
      <w:marLeft w:val="0"/>
      <w:marRight w:val="0"/>
      <w:marTop w:val="0"/>
      <w:marBottom w:val="0"/>
      <w:divBdr>
        <w:top w:val="none" w:sz="0" w:space="0" w:color="auto"/>
        <w:left w:val="none" w:sz="0" w:space="0" w:color="auto"/>
        <w:bottom w:val="none" w:sz="0" w:space="0" w:color="auto"/>
        <w:right w:val="none" w:sz="0" w:space="0" w:color="auto"/>
      </w:divBdr>
    </w:div>
    <w:div w:id="21277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dav1000@yahoo.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PERIO DEPARTMENT</cp:lastModifiedBy>
  <cp:revision>24</cp:revision>
  <dcterms:created xsi:type="dcterms:W3CDTF">2017-03-27T09:54:00Z</dcterms:created>
  <dcterms:modified xsi:type="dcterms:W3CDTF">2018-06-01T06:43:00Z</dcterms:modified>
</cp:coreProperties>
</file>